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151" w:rsidRPr="002A1AB6" w:rsidRDefault="002B2B76" w:rsidP="002B2B76">
      <w:pPr>
        <w:pStyle w:val="ac"/>
        <w:tabs>
          <w:tab w:val="left" w:pos="567"/>
          <w:tab w:val="left" w:pos="2694"/>
          <w:tab w:val="left" w:pos="4253"/>
        </w:tabs>
        <w:rPr>
          <w:b w:val="0"/>
          <w:i/>
          <w:sz w:val="24"/>
          <w:szCs w:val="24"/>
          <w:lang w:val="bg-BG"/>
        </w:rPr>
      </w:pPr>
      <w:r>
        <w:rPr>
          <w:b w:val="0"/>
          <w:i/>
          <w:sz w:val="24"/>
          <w:szCs w:val="24"/>
          <w:lang w:val="bg-BG"/>
        </w:rPr>
        <w:tab/>
      </w:r>
      <w:r>
        <w:rPr>
          <w:b w:val="0"/>
          <w:i/>
          <w:sz w:val="24"/>
          <w:szCs w:val="24"/>
          <w:lang w:val="bg-BG"/>
        </w:rPr>
        <w:tab/>
      </w:r>
      <w:r>
        <w:rPr>
          <w:b w:val="0"/>
          <w:i/>
          <w:sz w:val="24"/>
          <w:szCs w:val="24"/>
          <w:lang w:val="bg-BG"/>
        </w:rPr>
        <w:tab/>
      </w:r>
      <w:r w:rsidR="00C52151" w:rsidRPr="008C5CCD">
        <w:rPr>
          <w:b w:val="0"/>
          <w:i/>
          <w:sz w:val="24"/>
          <w:szCs w:val="24"/>
          <w:lang w:val="bg-BG"/>
        </w:rPr>
        <w:t>Приложе</w:t>
      </w:r>
      <w:r w:rsidR="005D4BA3">
        <w:rPr>
          <w:b w:val="0"/>
          <w:i/>
          <w:sz w:val="24"/>
          <w:szCs w:val="24"/>
          <w:lang w:val="bg-BG"/>
        </w:rPr>
        <w:t>ние към Заповед №</w:t>
      </w:r>
      <w:r w:rsidR="002A1AB6">
        <w:rPr>
          <w:b w:val="0"/>
          <w:i/>
          <w:sz w:val="24"/>
          <w:szCs w:val="24"/>
        </w:rPr>
        <w:t xml:space="preserve"> </w:t>
      </w:r>
      <w:r w:rsidR="002A0AE4">
        <w:rPr>
          <w:b w:val="0"/>
          <w:i/>
          <w:sz w:val="24"/>
          <w:szCs w:val="24"/>
          <w:lang w:val="bg-BG"/>
        </w:rPr>
        <w:t>РД</w:t>
      </w:r>
      <w:r w:rsidR="00E8779C">
        <w:rPr>
          <w:b w:val="0"/>
          <w:i/>
          <w:sz w:val="24"/>
          <w:szCs w:val="24"/>
        </w:rPr>
        <w:t xml:space="preserve"> </w:t>
      </w:r>
      <w:r w:rsidR="002A0AE4">
        <w:rPr>
          <w:b w:val="0"/>
          <w:i/>
          <w:sz w:val="24"/>
          <w:szCs w:val="24"/>
          <w:lang w:val="bg-BG"/>
        </w:rPr>
        <w:t>01-189</w:t>
      </w:r>
      <w:r w:rsidR="00280B08">
        <w:rPr>
          <w:b w:val="0"/>
          <w:i/>
          <w:sz w:val="24"/>
          <w:szCs w:val="24"/>
          <w:lang w:val="bg-BG"/>
        </w:rPr>
        <w:t xml:space="preserve">/18.03.2019 </w:t>
      </w:r>
      <w:r w:rsidR="002A1AB6">
        <w:rPr>
          <w:b w:val="0"/>
          <w:i/>
          <w:sz w:val="24"/>
          <w:szCs w:val="24"/>
          <w:lang w:val="bg-BG"/>
        </w:rPr>
        <w:t>г.</w:t>
      </w:r>
    </w:p>
    <w:p w:rsidR="00C52151" w:rsidRPr="008C5CCD" w:rsidRDefault="00C52151" w:rsidP="00A57FAA">
      <w:pPr>
        <w:pStyle w:val="ac"/>
        <w:ind w:left="3261"/>
        <w:jc w:val="left"/>
        <w:rPr>
          <w:b w:val="0"/>
          <w:i/>
          <w:sz w:val="24"/>
          <w:szCs w:val="24"/>
          <w:lang w:val="bg-BG"/>
        </w:rPr>
      </w:pPr>
      <w:r w:rsidRPr="008C5CCD">
        <w:rPr>
          <w:b w:val="0"/>
          <w:i/>
          <w:sz w:val="24"/>
          <w:szCs w:val="24"/>
          <w:lang w:val="bg-BG"/>
        </w:rPr>
        <w:t xml:space="preserve"> </w:t>
      </w:r>
      <w:r w:rsidR="00AA50D7" w:rsidRPr="008C5CCD">
        <w:rPr>
          <w:b w:val="0"/>
          <w:i/>
          <w:sz w:val="24"/>
          <w:szCs w:val="24"/>
          <w:lang w:val="bg-BG"/>
        </w:rPr>
        <w:t xml:space="preserve">   </w:t>
      </w:r>
      <w:r w:rsidR="002B2B76">
        <w:rPr>
          <w:b w:val="0"/>
          <w:i/>
          <w:sz w:val="24"/>
          <w:szCs w:val="24"/>
          <w:lang w:val="bg-BG"/>
        </w:rPr>
        <w:tab/>
      </w:r>
      <w:r w:rsidR="002B2B76">
        <w:rPr>
          <w:b w:val="0"/>
          <w:i/>
          <w:sz w:val="24"/>
          <w:szCs w:val="24"/>
          <w:lang w:val="bg-BG"/>
        </w:rPr>
        <w:tab/>
        <w:t xml:space="preserve">  </w:t>
      </w:r>
      <w:r w:rsidRPr="008C5CCD">
        <w:rPr>
          <w:b w:val="0"/>
          <w:i/>
          <w:sz w:val="24"/>
          <w:szCs w:val="24"/>
          <w:lang w:val="bg-BG"/>
        </w:rPr>
        <w:t>на министъра на труда и социалната политика</w:t>
      </w:r>
    </w:p>
    <w:p w:rsidR="009E783B" w:rsidRPr="008C5CCD" w:rsidRDefault="009E783B" w:rsidP="00DF1B5F">
      <w:pPr>
        <w:spacing w:line="276" w:lineRule="auto"/>
        <w:ind w:left="5672"/>
        <w:rPr>
          <w:b/>
          <w:sz w:val="40"/>
          <w:szCs w:val="40"/>
        </w:rPr>
      </w:pPr>
      <w:r w:rsidRPr="00FD1131">
        <w:rPr>
          <w:rFonts w:eastAsia="Calibri"/>
          <w:b/>
        </w:rPr>
        <w:tab/>
      </w:r>
      <w:r w:rsidRPr="00FD1131">
        <w:rPr>
          <w:rFonts w:eastAsia="Calibri"/>
          <w:b/>
        </w:rPr>
        <w:tab/>
      </w:r>
      <w:r w:rsidRPr="00FD1131">
        <w:rPr>
          <w:rFonts w:eastAsia="Calibri"/>
          <w:b/>
        </w:rPr>
        <w:tab/>
      </w:r>
      <w:r w:rsidRPr="00FD1131">
        <w:rPr>
          <w:rFonts w:eastAsia="Calibri"/>
          <w:b/>
        </w:rPr>
        <w:tab/>
      </w:r>
      <w:r w:rsidRPr="00FD1131">
        <w:rPr>
          <w:rFonts w:eastAsia="Calibri"/>
          <w:b/>
        </w:rPr>
        <w:tab/>
      </w:r>
      <w:r w:rsidRPr="00FD1131">
        <w:rPr>
          <w:rFonts w:eastAsia="Calibri"/>
          <w:b/>
        </w:rPr>
        <w:tab/>
      </w:r>
      <w:r w:rsidRPr="00FD1131">
        <w:rPr>
          <w:rFonts w:eastAsia="Calibri"/>
          <w:b/>
        </w:rPr>
        <w:tab/>
      </w:r>
    </w:p>
    <w:p w:rsidR="00AF4488" w:rsidRPr="00FD1131" w:rsidRDefault="00AF4488" w:rsidP="00AF4488">
      <w:pPr>
        <w:spacing w:line="360" w:lineRule="auto"/>
        <w:jc w:val="center"/>
        <w:rPr>
          <w:b/>
          <w:sz w:val="40"/>
          <w:szCs w:val="40"/>
        </w:rPr>
      </w:pPr>
      <w:r w:rsidRPr="00FD1131">
        <w:rPr>
          <w:b/>
          <w:sz w:val="40"/>
          <w:szCs w:val="40"/>
        </w:rPr>
        <w:t xml:space="preserve">РЕГИОНАЛНА </w:t>
      </w:r>
    </w:p>
    <w:p w:rsidR="00AF4488" w:rsidRPr="00A57FAA" w:rsidRDefault="00AF4488" w:rsidP="00A57FAA">
      <w:pPr>
        <w:jc w:val="center"/>
        <w:rPr>
          <w:b/>
          <w:sz w:val="32"/>
          <w:szCs w:val="28"/>
          <w:lang w:val="en-US"/>
        </w:rPr>
      </w:pPr>
      <w:r w:rsidRPr="00FD1131">
        <w:rPr>
          <w:b/>
          <w:sz w:val="32"/>
          <w:szCs w:val="28"/>
        </w:rPr>
        <w:t>ПРОГРАМА ЗА ЗАЕТОСТ</w:t>
      </w:r>
    </w:p>
    <w:p w:rsidR="002A1957" w:rsidRPr="00FD1131" w:rsidRDefault="00AF4488" w:rsidP="00A57FAA">
      <w:pPr>
        <w:jc w:val="center"/>
        <w:rPr>
          <w:b/>
          <w:sz w:val="32"/>
          <w:szCs w:val="28"/>
        </w:rPr>
      </w:pPr>
      <w:r w:rsidRPr="00FD1131">
        <w:rPr>
          <w:b/>
          <w:sz w:val="32"/>
          <w:szCs w:val="28"/>
        </w:rPr>
        <w:t xml:space="preserve">НА ОБЛАСТ: </w:t>
      </w:r>
      <w:r w:rsidR="008825F6">
        <w:rPr>
          <w:b/>
          <w:sz w:val="32"/>
          <w:szCs w:val="28"/>
        </w:rPr>
        <w:t>ВЕЛИКО ТЪРНОВО</w:t>
      </w:r>
      <w:r w:rsidR="009F1E1D" w:rsidRPr="00FD1131">
        <w:rPr>
          <w:b/>
          <w:sz w:val="32"/>
          <w:szCs w:val="28"/>
        </w:rPr>
        <w:t xml:space="preserve"> – </w:t>
      </w:r>
      <w:r w:rsidR="004452FE">
        <w:rPr>
          <w:b/>
          <w:sz w:val="32"/>
          <w:szCs w:val="28"/>
          <w:lang w:val="en-US"/>
        </w:rPr>
        <w:t>201</w:t>
      </w:r>
      <w:r w:rsidR="00D21150">
        <w:rPr>
          <w:b/>
          <w:sz w:val="32"/>
          <w:szCs w:val="28"/>
          <w:lang w:val="en-US"/>
        </w:rPr>
        <w:t>9</w:t>
      </w:r>
      <w:r w:rsidR="009F1E1D" w:rsidRPr="00FD1131">
        <w:rPr>
          <w:b/>
          <w:sz w:val="32"/>
          <w:szCs w:val="28"/>
        </w:rPr>
        <w:t xml:space="preserve"> г.</w:t>
      </w:r>
    </w:p>
    <w:p w:rsidR="00FC0E32" w:rsidRPr="00FC0E32" w:rsidRDefault="00FC0E32" w:rsidP="00FC0E32">
      <w:pPr>
        <w:pStyle w:val="ae"/>
        <w:spacing w:line="360" w:lineRule="auto"/>
        <w:ind w:left="3916" w:firstLine="338"/>
        <w:rPr>
          <w:b/>
        </w:rPr>
      </w:pPr>
    </w:p>
    <w:p w:rsidR="00634576" w:rsidRPr="00634576" w:rsidRDefault="001D1482" w:rsidP="001D1482">
      <w:pPr>
        <w:pStyle w:val="ae"/>
        <w:numPr>
          <w:ilvl w:val="0"/>
          <w:numId w:val="3"/>
        </w:numPr>
        <w:tabs>
          <w:tab w:val="left" w:pos="426"/>
          <w:tab w:val="left" w:pos="9781"/>
        </w:tabs>
        <w:spacing w:line="360" w:lineRule="auto"/>
        <w:ind w:left="709" w:right="158" w:hanging="567"/>
        <w:rPr>
          <w:b/>
        </w:rPr>
      </w:pPr>
      <w:r>
        <w:rPr>
          <w:b/>
        </w:rPr>
        <w:t xml:space="preserve">    </w:t>
      </w:r>
      <w:r w:rsidR="00634576" w:rsidRPr="00634576">
        <w:rPr>
          <w:b/>
        </w:rPr>
        <w:t xml:space="preserve">ПРЕДПОСТАВКИ </w:t>
      </w:r>
      <w:r>
        <w:rPr>
          <w:b/>
        </w:rPr>
        <w:t>И НЕОБХОДИМОСТ ОТ РЕАЛИЗАЦИЯ НА</w:t>
      </w:r>
      <w:r>
        <w:rPr>
          <w:b/>
          <w:lang w:val="en-US"/>
        </w:rPr>
        <w:t xml:space="preserve"> </w:t>
      </w:r>
      <w:r w:rsidR="00FC0E32">
        <w:rPr>
          <w:b/>
        </w:rPr>
        <w:t>РЕГИОНАЛНАТА</w:t>
      </w:r>
      <w:r w:rsidR="00776945">
        <w:rPr>
          <w:b/>
        </w:rPr>
        <w:t xml:space="preserve"> </w:t>
      </w:r>
      <w:r w:rsidR="00FC0E32">
        <w:rPr>
          <w:b/>
        </w:rPr>
        <w:t xml:space="preserve">ПРОГРАМА ЗА ЗАЕТОСТ </w:t>
      </w:r>
      <w:r w:rsidR="00FC0E32">
        <w:rPr>
          <w:b/>
          <w:lang w:val="en-US"/>
        </w:rPr>
        <w:t>(</w:t>
      </w:r>
      <w:r w:rsidR="00FC0E32">
        <w:rPr>
          <w:b/>
        </w:rPr>
        <w:t>ПРОГРАМА</w:t>
      </w:r>
      <w:r w:rsidR="00FC0E32">
        <w:rPr>
          <w:b/>
          <w:lang w:val="en-US"/>
        </w:rPr>
        <w:t>)</w:t>
      </w:r>
    </w:p>
    <w:p w:rsidR="00634576" w:rsidRPr="00865D87" w:rsidRDefault="00634576" w:rsidP="00865D87">
      <w:pPr>
        <w:spacing w:line="360" w:lineRule="auto"/>
        <w:ind w:left="709" w:firstLine="709"/>
        <w:rPr>
          <w:b/>
          <w:i/>
          <w:sz w:val="20"/>
          <w:szCs w:val="20"/>
        </w:rPr>
      </w:pPr>
      <w:r w:rsidRPr="00865D87">
        <w:rPr>
          <w:b/>
          <w:i/>
          <w:sz w:val="20"/>
          <w:szCs w:val="20"/>
        </w:rPr>
        <w:t>(Максимум 1 страница)</w:t>
      </w:r>
    </w:p>
    <w:p w:rsidR="008825F6" w:rsidRPr="008825F6" w:rsidRDefault="008825F6" w:rsidP="00DA41A3">
      <w:pPr>
        <w:ind w:left="142" w:firstLine="567"/>
        <w:jc w:val="both"/>
      </w:pPr>
      <w:r w:rsidRPr="008825F6">
        <w:t>По данни от дирекции „Бюро по труда“ на територията на област Велико Търново, средногодишното равнище на безработицата за 2018 г. на областно и общинско ниво е следното: Област Велико Търново – 5,8%, Община Велико Търново – 3,2%, Община Горна Оряховица – 4,7%, Община Елена – 10,1%, Община Златарица – 19,5%, Община Лясковец – 4,2%, Община Павликени – 9,0%, Община Полски Тръмбеш – 12,0%, Община Свищов – 5,6%, Община Стражица – 18,7%, Община Сухиндол – 14,9%.</w:t>
      </w:r>
    </w:p>
    <w:p w:rsidR="008825F6" w:rsidRPr="008825F6" w:rsidRDefault="008825F6" w:rsidP="008825F6">
      <w:pPr>
        <w:ind w:left="142"/>
        <w:jc w:val="both"/>
      </w:pPr>
      <w:r w:rsidRPr="008825F6">
        <w:t>Средногодишният брой регистрирани безработни за 2018 г. е: Област Велико Търново – 6301, Община Велико Търново – 1364, Община Горна Оряховица – 987, Община Елена – 360, Община Златарица – 238, Община Лясковец – 251, Община Павликени – 770, Община Полски Тръмбеш – 534, Община Свищов – 875, Община Стражица – 800, Община Сухиндол – 122.</w:t>
      </w:r>
    </w:p>
    <w:p w:rsidR="008825F6" w:rsidRPr="008825F6" w:rsidRDefault="008825F6" w:rsidP="00DA41A3">
      <w:pPr>
        <w:ind w:left="142" w:firstLine="567"/>
        <w:jc w:val="both"/>
      </w:pPr>
      <w:r w:rsidRPr="008825F6">
        <w:t>Работодателите, в лицето на всички общински администрации от област Велико Търново и областна администрация, декларират наличие на потребност от работна сила.</w:t>
      </w:r>
    </w:p>
    <w:p w:rsidR="008825F6" w:rsidRPr="008825F6" w:rsidRDefault="008825F6" w:rsidP="008825F6">
      <w:pPr>
        <w:ind w:left="142"/>
        <w:jc w:val="both"/>
      </w:pPr>
      <w:r w:rsidRPr="008825F6">
        <w:t xml:space="preserve">Сред регистрираните безработни лица в област Велико Търново като особено рискови подгрупи с по-ниска конкурентоспособност на пазара на труда се очертават безработните младежи до 29 години, лицата над 50 годишна възраст (в </w:t>
      </w:r>
      <w:proofErr w:type="spellStart"/>
      <w:r w:rsidRPr="008825F6">
        <w:t>предпенсионна</w:t>
      </w:r>
      <w:proofErr w:type="spellEnd"/>
      <w:r w:rsidRPr="008825F6">
        <w:t xml:space="preserve"> възраст), лицата с ниско образование и квалификация, продължително безработните лица, лицата с намалена трудоспособност. Безработните лица от тези групи са застрашени от обедняване, загуба на социален статус, деквалификация. Живеещите в населените места извън областния и общинските центрове са застрашени от загуба на жизнена перспектива и сериозно обедняване.</w:t>
      </w:r>
    </w:p>
    <w:p w:rsidR="008825F6" w:rsidRPr="008825F6" w:rsidRDefault="008825F6" w:rsidP="00DA41A3">
      <w:pPr>
        <w:ind w:left="142" w:firstLine="567"/>
        <w:jc w:val="both"/>
      </w:pPr>
      <w:r w:rsidRPr="008825F6">
        <w:t xml:space="preserve">Осигуряването на условия и възможности за трудова заетост на продължително безработни лица, на лица над 50-годишна възраст и на другите целеви групи е в изпълнение на  препоръките на Европейската комисия за насочване на усилията към най-уязвимите групи. Включването им в заетост на субсидирани работни места е възможност да получат знания и умения, които да прилагат в реална работна среда и е предпоставка за пълноценна интеграция на пазара на труда. </w:t>
      </w:r>
    </w:p>
    <w:p w:rsidR="008825F6" w:rsidRPr="008825F6" w:rsidRDefault="008825F6" w:rsidP="00DA41A3">
      <w:pPr>
        <w:ind w:left="142" w:firstLine="567"/>
        <w:jc w:val="both"/>
      </w:pPr>
      <w:r w:rsidRPr="008825F6">
        <w:t>Регионалната програма за заетост на област Велико Търново - 2019 е разработена в съответствие с приоритетите на Областната стратегия за развитие на област Велико Търново за периода 2014-2020 г. и по-конкретно Приоритетна област 1: Инвестиции за растеж и заетост, Мярка 1.5. Борба с безработицата и подобряване на пазара на труд. В десетте общински планове за развитие на общините от област Велико Търново за периода 2014 – 2020 г. в основните приоритети се включва осигуряване на заетост на населението и преодоляване на безработицата като социален и икономически проблем.</w:t>
      </w:r>
    </w:p>
    <w:p w:rsidR="008825F6" w:rsidRPr="008825F6" w:rsidRDefault="008825F6" w:rsidP="00DA41A3">
      <w:pPr>
        <w:ind w:left="142" w:firstLine="567"/>
        <w:jc w:val="both"/>
      </w:pPr>
      <w:r w:rsidRPr="008825F6">
        <w:t>Чрез реализирането на програмата ще се осигурят възможности за заетост и социално включване на безработни лица от уязвимите групи на пазара на труда. От друга страна, чрез изпълнението на заложените общественополезни дейности, в които ще бъдат ангажирани лицата, ще се подобри жизнената среда в населените места от област Велико Търново.</w:t>
      </w:r>
    </w:p>
    <w:p w:rsidR="00634576" w:rsidRPr="001D1482" w:rsidRDefault="00634576" w:rsidP="00865D87">
      <w:pPr>
        <w:ind w:left="142"/>
        <w:jc w:val="both"/>
      </w:pPr>
    </w:p>
    <w:p w:rsidR="00FC0E32" w:rsidRPr="00FC0E32" w:rsidRDefault="00FC0E32" w:rsidP="00FC0E32">
      <w:pPr>
        <w:ind w:left="1134"/>
        <w:jc w:val="both"/>
      </w:pPr>
    </w:p>
    <w:p w:rsidR="00FC0E32" w:rsidRPr="000407D7" w:rsidRDefault="00634576" w:rsidP="00865D87">
      <w:pPr>
        <w:tabs>
          <w:tab w:val="left" w:pos="9781"/>
        </w:tabs>
        <w:ind w:left="142" w:right="299" w:hanging="1134"/>
        <w:jc w:val="both"/>
        <w:rPr>
          <w:i/>
          <w:lang w:val="en-US"/>
        </w:rPr>
      </w:pPr>
      <w:r w:rsidRPr="00FC0E32">
        <w:rPr>
          <w:i/>
        </w:rPr>
        <w:t xml:space="preserve"> </w:t>
      </w:r>
      <w:r w:rsidR="00FC0E32">
        <w:rPr>
          <w:i/>
        </w:rPr>
        <w:tab/>
      </w:r>
      <w:r w:rsidRPr="00FC0E32">
        <w:rPr>
          <w:i/>
        </w:rPr>
        <w:t>(Описание на регионалния проблем, към който е насочена програмата; приоритети в политиката по заетостта, залегнали в областната стратегия за развитие, регионалния, областния и общинските планове за развитие, в съответствие с които ще се реализира програмата; информация за средногодишното равнище на безработица и средногодишен брой на регистрираните безработни лица през предходната година за всяка община, включена в програмата, както и за потребностите на работодателите от работна сила, състоянието и тенденциите по отношение на заетостта, безработицата и групите в неравностойно положение на регионалния пазар на труда.</w:t>
      </w:r>
      <w:r w:rsidR="000407D7">
        <w:rPr>
          <w:i/>
          <w:lang w:val="en-US"/>
        </w:rPr>
        <w:t>)</w:t>
      </w:r>
    </w:p>
    <w:p w:rsidR="00634576" w:rsidRPr="000407D7" w:rsidRDefault="00634576" w:rsidP="00FC0E32">
      <w:pPr>
        <w:tabs>
          <w:tab w:val="left" w:pos="9639"/>
        </w:tabs>
        <w:ind w:left="1134" w:right="299" w:hanging="1134"/>
        <w:jc w:val="both"/>
        <w:rPr>
          <w:i/>
          <w:lang w:val="en-US"/>
        </w:rPr>
      </w:pPr>
    </w:p>
    <w:p w:rsidR="00634576" w:rsidRDefault="00634576" w:rsidP="00865D87">
      <w:pPr>
        <w:pStyle w:val="ae"/>
        <w:numPr>
          <w:ilvl w:val="0"/>
          <w:numId w:val="3"/>
        </w:numPr>
        <w:spacing w:line="360" w:lineRule="auto"/>
        <w:ind w:left="709" w:hanging="567"/>
        <w:rPr>
          <w:b/>
        </w:rPr>
      </w:pPr>
      <w:r w:rsidRPr="00634576">
        <w:rPr>
          <w:b/>
        </w:rPr>
        <w:t>ЦЕЛИ НА РЕГИОНАЛНАТА ПРОГРАМА ЗА ЗАЕТОСТ</w:t>
      </w:r>
    </w:p>
    <w:p w:rsidR="00634576" w:rsidRDefault="00634576" w:rsidP="00FC0E32">
      <w:pPr>
        <w:pStyle w:val="ae"/>
        <w:spacing w:line="360" w:lineRule="auto"/>
        <w:ind w:left="1080"/>
        <w:rPr>
          <w:b/>
          <w:i/>
          <w:sz w:val="20"/>
          <w:szCs w:val="20"/>
        </w:rPr>
      </w:pPr>
      <w:r w:rsidRPr="00FC0E32">
        <w:rPr>
          <w:b/>
          <w:i/>
          <w:sz w:val="20"/>
          <w:szCs w:val="20"/>
        </w:rPr>
        <w:t>(Максимум ½  страница)</w:t>
      </w:r>
    </w:p>
    <w:p w:rsidR="008825F6" w:rsidRPr="008825F6" w:rsidRDefault="008825F6" w:rsidP="008825F6">
      <w:pPr>
        <w:pStyle w:val="ae"/>
        <w:numPr>
          <w:ilvl w:val="3"/>
          <w:numId w:val="3"/>
        </w:numPr>
        <w:ind w:left="993"/>
        <w:jc w:val="both"/>
        <w:rPr>
          <w:b/>
        </w:rPr>
      </w:pPr>
      <w:r w:rsidRPr="008825F6">
        <w:rPr>
          <w:b/>
        </w:rPr>
        <w:t>Основна цел:</w:t>
      </w:r>
    </w:p>
    <w:p w:rsidR="008825F6" w:rsidRPr="008825F6" w:rsidRDefault="008825F6" w:rsidP="008825F6">
      <w:pPr>
        <w:ind w:right="16" w:firstLine="709"/>
        <w:jc w:val="both"/>
      </w:pPr>
      <w:r w:rsidRPr="008825F6">
        <w:t xml:space="preserve">Разкриване на нови работни места и предоставяне на възможност за социална интеграция чрез осигуряване на заетост на безработни лица от </w:t>
      </w:r>
      <w:proofErr w:type="spellStart"/>
      <w:r w:rsidRPr="008825F6">
        <w:t>неравнопоставените</w:t>
      </w:r>
      <w:proofErr w:type="spellEnd"/>
      <w:r w:rsidRPr="008825F6">
        <w:t xml:space="preserve"> групи на пазара на труда, намаляване на безработицата и мотивиране на безработните лица за активно поведение и полагане на усилия за повишаване на собствените им знания и умения.</w:t>
      </w:r>
    </w:p>
    <w:p w:rsidR="008825F6" w:rsidRPr="008825F6" w:rsidRDefault="008825F6" w:rsidP="008825F6">
      <w:pPr>
        <w:ind w:left="720"/>
        <w:contextualSpacing/>
        <w:jc w:val="both"/>
        <w:rPr>
          <w:b/>
          <w:sz w:val="22"/>
          <w:szCs w:val="22"/>
        </w:rPr>
      </w:pPr>
    </w:p>
    <w:p w:rsidR="008825F6" w:rsidRPr="008825F6" w:rsidRDefault="008825F6" w:rsidP="008825F6">
      <w:pPr>
        <w:pStyle w:val="ae"/>
        <w:numPr>
          <w:ilvl w:val="3"/>
          <w:numId w:val="3"/>
        </w:numPr>
        <w:ind w:left="993"/>
        <w:jc w:val="both"/>
        <w:rPr>
          <w:b/>
        </w:rPr>
      </w:pPr>
      <w:r w:rsidRPr="008825F6">
        <w:rPr>
          <w:b/>
        </w:rPr>
        <w:t>Специфични цели:</w:t>
      </w:r>
    </w:p>
    <w:p w:rsidR="008825F6" w:rsidRPr="008825F6" w:rsidRDefault="008825F6" w:rsidP="008825F6">
      <w:pPr>
        <w:numPr>
          <w:ilvl w:val="0"/>
          <w:numId w:val="16"/>
        </w:numPr>
        <w:contextualSpacing/>
        <w:jc w:val="both"/>
      </w:pPr>
      <w:r w:rsidRPr="008825F6">
        <w:t>Намаляване равнището на безработица на територията на област Велико Търново;</w:t>
      </w:r>
    </w:p>
    <w:p w:rsidR="008825F6" w:rsidRPr="008825F6" w:rsidRDefault="008825F6" w:rsidP="008825F6">
      <w:pPr>
        <w:numPr>
          <w:ilvl w:val="0"/>
          <w:numId w:val="16"/>
        </w:numPr>
        <w:contextualSpacing/>
        <w:jc w:val="both"/>
      </w:pPr>
      <w:r w:rsidRPr="008825F6">
        <w:t>Осигуряване на заетост за срок от 6 месеца на безработни лица от целевите групи;</w:t>
      </w:r>
    </w:p>
    <w:p w:rsidR="008825F6" w:rsidRPr="008825F6" w:rsidRDefault="008825F6" w:rsidP="008825F6">
      <w:pPr>
        <w:numPr>
          <w:ilvl w:val="0"/>
          <w:numId w:val="16"/>
        </w:numPr>
        <w:contextualSpacing/>
        <w:jc w:val="both"/>
      </w:pPr>
      <w:r w:rsidRPr="008825F6">
        <w:t>Ограничаване увеличаването на броя на лицата с продължителен престой без работа;</w:t>
      </w:r>
    </w:p>
    <w:p w:rsidR="008825F6" w:rsidRPr="008825F6" w:rsidRDefault="008825F6" w:rsidP="008825F6">
      <w:pPr>
        <w:numPr>
          <w:ilvl w:val="0"/>
          <w:numId w:val="16"/>
        </w:numPr>
        <w:contextualSpacing/>
        <w:jc w:val="both"/>
      </w:pPr>
      <w:r w:rsidRPr="008825F6">
        <w:t>Формиране на устойчиви трудови навици и мотивираност на назначените лица;</w:t>
      </w:r>
    </w:p>
    <w:p w:rsidR="008825F6" w:rsidRDefault="008825F6" w:rsidP="008825F6">
      <w:pPr>
        <w:numPr>
          <w:ilvl w:val="0"/>
          <w:numId w:val="16"/>
        </w:numPr>
        <w:contextualSpacing/>
        <w:jc w:val="both"/>
      </w:pPr>
      <w:r w:rsidRPr="008825F6">
        <w:t>Подобряване на условията на живот и жизнената среда на населението чрез разкриване на работни места в общественополезни дейности и решаване на проблеми, свързани с техническата инфраструктура в региона.</w:t>
      </w:r>
    </w:p>
    <w:p w:rsidR="008825F6" w:rsidRPr="008825F6" w:rsidRDefault="008825F6" w:rsidP="008825F6">
      <w:pPr>
        <w:ind w:left="720"/>
        <w:contextualSpacing/>
        <w:jc w:val="both"/>
      </w:pPr>
    </w:p>
    <w:p w:rsidR="00634576" w:rsidRPr="00FC0E32" w:rsidRDefault="00634576" w:rsidP="00865D87">
      <w:pPr>
        <w:tabs>
          <w:tab w:val="left" w:pos="993"/>
        </w:tabs>
        <w:spacing w:line="360" w:lineRule="auto"/>
        <w:rPr>
          <w:i/>
        </w:rPr>
      </w:pPr>
      <w:r w:rsidRPr="00FC0E32">
        <w:rPr>
          <w:b/>
        </w:rPr>
        <w:t xml:space="preserve"> </w:t>
      </w:r>
      <w:r w:rsidR="00776945">
        <w:rPr>
          <w:b/>
        </w:rPr>
        <w:tab/>
      </w:r>
      <w:r w:rsidRPr="00FC0E32">
        <w:rPr>
          <w:i/>
        </w:rPr>
        <w:t>(Кратко описание на общата и специфични цели на програмата.)</w:t>
      </w:r>
    </w:p>
    <w:p w:rsidR="00634576" w:rsidRPr="00634576" w:rsidRDefault="00634576" w:rsidP="00FC0E32">
      <w:pPr>
        <w:pStyle w:val="ae"/>
        <w:spacing w:line="360" w:lineRule="auto"/>
        <w:ind w:left="1080"/>
        <w:rPr>
          <w:b/>
        </w:rPr>
      </w:pPr>
    </w:p>
    <w:p w:rsidR="00634576" w:rsidRPr="006F439F" w:rsidRDefault="00634576" w:rsidP="00865D87">
      <w:pPr>
        <w:pStyle w:val="ae"/>
        <w:numPr>
          <w:ilvl w:val="0"/>
          <w:numId w:val="3"/>
        </w:numPr>
        <w:spacing w:line="360" w:lineRule="auto"/>
        <w:ind w:left="709" w:hanging="567"/>
        <w:rPr>
          <w:b/>
        </w:rPr>
      </w:pPr>
      <w:r w:rsidRPr="006F439F">
        <w:rPr>
          <w:b/>
        </w:rPr>
        <w:t>ЦЕЛЕВИ ГРУПИ И ТЕРИТОРИАЛЕН ОБХВАТ НА ПРОГРАМАТА</w:t>
      </w:r>
    </w:p>
    <w:p w:rsidR="00634576" w:rsidRDefault="00634576" w:rsidP="00FC0E32">
      <w:pPr>
        <w:pStyle w:val="ae"/>
        <w:numPr>
          <w:ilvl w:val="3"/>
          <w:numId w:val="3"/>
        </w:numPr>
        <w:spacing w:line="360" w:lineRule="auto"/>
        <w:ind w:left="1134" w:hanging="283"/>
        <w:rPr>
          <w:b/>
        </w:rPr>
      </w:pPr>
      <w:r>
        <w:rPr>
          <w:b/>
        </w:rPr>
        <w:t>Кратко описание на целевите групи на Програмата</w:t>
      </w:r>
    </w:p>
    <w:p w:rsidR="00634576" w:rsidRPr="00865D87" w:rsidRDefault="00634576" w:rsidP="00865D87">
      <w:pPr>
        <w:pStyle w:val="ae"/>
        <w:spacing w:line="360" w:lineRule="auto"/>
        <w:ind w:left="1080"/>
        <w:rPr>
          <w:b/>
          <w:i/>
          <w:sz w:val="20"/>
          <w:szCs w:val="20"/>
        </w:rPr>
      </w:pPr>
      <w:r w:rsidRPr="00865D87">
        <w:rPr>
          <w:b/>
          <w:i/>
          <w:sz w:val="20"/>
          <w:szCs w:val="20"/>
        </w:rPr>
        <w:t>(Максимум ½  страница)</w:t>
      </w:r>
    </w:p>
    <w:p w:rsidR="008825F6" w:rsidRPr="008825F6" w:rsidRDefault="008825F6" w:rsidP="008825F6">
      <w:pPr>
        <w:ind w:right="16" w:firstLine="709"/>
        <w:jc w:val="both"/>
      </w:pPr>
      <w:r w:rsidRPr="008825F6">
        <w:t>На територията на област Велико Търново ще бъдат осигурени 66 работни места /на пълен и непълен работен ден/ за период от 6 месеца за лица от следните целеви групи:</w:t>
      </w:r>
    </w:p>
    <w:p w:rsidR="008825F6" w:rsidRPr="008825F6" w:rsidRDefault="008825F6" w:rsidP="008825F6">
      <w:pPr>
        <w:numPr>
          <w:ilvl w:val="0"/>
          <w:numId w:val="16"/>
        </w:numPr>
        <w:contextualSpacing/>
        <w:jc w:val="both"/>
      </w:pPr>
      <w:r w:rsidRPr="008825F6">
        <w:t xml:space="preserve">безработни младежи до 29 г., с подгрупа до 25 г. младежи, които нито се обучават, нито са заети; </w:t>
      </w:r>
    </w:p>
    <w:p w:rsidR="008825F6" w:rsidRPr="008825F6" w:rsidRDefault="008825F6" w:rsidP="008825F6">
      <w:pPr>
        <w:numPr>
          <w:ilvl w:val="0"/>
          <w:numId w:val="16"/>
        </w:numPr>
        <w:contextualSpacing/>
        <w:jc w:val="both"/>
      </w:pPr>
      <w:r w:rsidRPr="008825F6">
        <w:t xml:space="preserve">безработни лица над 50-годишна възраст; </w:t>
      </w:r>
    </w:p>
    <w:p w:rsidR="008825F6" w:rsidRPr="008825F6" w:rsidRDefault="008825F6" w:rsidP="008825F6">
      <w:pPr>
        <w:numPr>
          <w:ilvl w:val="0"/>
          <w:numId w:val="16"/>
        </w:numPr>
        <w:contextualSpacing/>
        <w:jc w:val="both"/>
      </w:pPr>
      <w:r w:rsidRPr="008825F6">
        <w:t xml:space="preserve">безработни лица </w:t>
      </w:r>
      <w:r>
        <w:t>с ниска</w:t>
      </w:r>
      <w:r w:rsidRPr="008825F6">
        <w:t xml:space="preserve"> или с нетърсена на пазара на труда професионална квалификация</w:t>
      </w:r>
      <w:r>
        <w:t xml:space="preserve"> и недостиг на ключови компетентности, в т. ч. безработни с ниско образование </w:t>
      </w:r>
      <w:r>
        <w:rPr>
          <w:lang w:val="en-US"/>
        </w:rPr>
        <w:t>(</w:t>
      </w:r>
      <w:r>
        <w:t>включително от ромски произход</w:t>
      </w:r>
      <w:r>
        <w:rPr>
          <w:lang w:val="en-US"/>
        </w:rPr>
        <w:t>)</w:t>
      </w:r>
      <w:r w:rsidRPr="008825F6">
        <w:t>;</w:t>
      </w:r>
    </w:p>
    <w:p w:rsidR="008825F6" w:rsidRPr="008825F6" w:rsidRDefault="008825F6" w:rsidP="008825F6">
      <w:pPr>
        <w:numPr>
          <w:ilvl w:val="0"/>
          <w:numId w:val="16"/>
        </w:numPr>
        <w:contextualSpacing/>
        <w:jc w:val="both"/>
      </w:pPr>
      <w:r>
        <w:t>хора с увреждания</w:t>
      </w:r>
      <w:r w:rsidRPr="008825F6">
        <w:t xml:space="preserve">; </w:t>
      </w:r>
    </w:p>
    <w:p w:rsidR="008825F6" w:rsidRPr="008825F6" w:rsidRDefault="008825F6" w:rsidP="008825F6">
      <w:pPr>
        <w:numPr>
          <w:ilvl w:val="0"/>
          <w:numId w:val="16"/>
        </w:numPr>
        <w:contextualSpacing/>
        <w:jc w:val="both"/>
      </w:pPr>
      <w:r w:rsidRPr="008825F6">
        <w:t xml:space="preserve">продължително безработни лица; </w:t>
      </w:r>
    </w:p>
    <w:p w:rsidR="008825F6" w:rsidRPr="008825F6" w:rsidRDefault="008825F6" w:rsidP="008825F6">
      <w:pPr>
        <w:numPr>
          <w:ilvl w:val="0"/>
          <w:numId w:val="16"/>
        </w:numPr>
        <w:contextualSpacing/>
        <w:jc w:val="both"/>
      </w:pPr>
      <w:r>
        <w:t>лица извън работната сила</w:t>
      </w:r>
      <w:r w:rsidRPr="008825F6">
        <w:t>, желаещи да работят, в т.ч. обезкуражени лица.</w:t>
      </w:r>
    </w:p>
    <w:p w:rsidR="008825F6" w:rsidRPr="008825F6" w:rsidRDefault="008825F6" w:rsidP="008825F6">
      <w:pPr>
        <w:ind w:right="16" w:firstLine="709"/>
        <w:jc w:val="both"/>
      </w:pPr>
      <w:r w:rsidRPr="008825F6">
        <w:t>По данни от дирекции „Бюро по труда“ на територията на област Велико Търново има регистрирани безработни лица от всички изброени целеви групи и чрез реализацията на Регионалната програма за заетост на област Велико Търново – 2019 ще се търси възможност за преодоляване на установените неблагоприятни тенденции.</w:t>
      </w:r>
    </w:p>
    <w:p w:rsidR="00776945" w:rsidRPr="000407D7" w:rsidRDefault="00776945" w:rsidP="00865D87">
      <w:pPr>
        <w:ind w:left="142"/>
        <w:jc w:val="both"/>
      </w:pPr>
    </w:p>
    <w:p w:rsidR="00751C0A" w:rsidRDefault="00751C0A" w:rsidP="00865D87">
      <w:pPr>
        <w:tabs>
          <w:tab w:val="left" w:pos="9781"/>
        </w:tabs>
        <w:ind w:left="142" w:right="299"/>
        <w:jc w:val="both"/>
        <w:rPr>
          <w:i/>
          <w:lang w:val="en-US"/>
        </w:rPr>
      </w:pPr>
      <w:r w:rsidRPr="000407D7">
        <w:rPr>
          <w:i/>
        </w:rPr>
        <w:t xml:space="preserve">(Посочване на общия брой на лицата от целевите групи, които се предвижда да бъдат включени в </w:t>
      </w:r>
      <w:r w:rsidR="00776945">
        <w:rPr>
          <w:i/>
        </w:rPr>
        <w:t>Р</w:t>
      </w:r>
      <w:r w:rsidRPr="000407D7">
        <w:rPr>
          <w:i/>
        </w:rPr>
        <w:t>егионалната програма</w:t>
      </w:r>
      <w:r w:rsidR="00776945">
        <w:rPr>
          <w:i/>
        </w:rPr>
        <w:t xml:space="preserve"> за заетост</w:t>
      </w:r>
      <w:r w:rsidRPr="000407D7">
        <w:rPr>
          <w:i/>
        </w:rPr>
        <w:t xml:space="preserve">; обосновка на съответствието на предложението с идентифицираните потребности. Необходимо е описаните целеви </w:t>
      </w:r>
      <w:r w:rsidRPr="000407D7">
        <w:rPr>
          <w:i/>
        </w:rPr>
        <w:lastRenderedPageBreak/>
        <w:t>групи да са в съответствие с посочените в писмената покана на министъра на труда и социалната политика.)</w:t>
      </w:r>
    </w:p>
    <w:p w:rsidR="000407D7" w:rsidRPr="000407D7" w:rsidRDefault="000407D7" w:rsidP="000407D7">
      <w:pPr>
        <w:tabs>
          <w:tab w:val="left" w:pos="9781"/>
        </w:tabs>
        <w:ind w:left="1134" w:right="299"/>
        <w:jc w:val="both"/>
        <w:rPr>
          <w:i/>
          <w:lang w:val="en-US"/>
        </w:rPr>
      </w:pPr>
    </w:p>
    <w:p w:rsidR="00634576" w:rsidRPr="00FC0E32" w:rsidRDefault="00634576" w:rsidP="00FC0E32">
      <w:pPr>
        <w:pStyle w:val="ae"/>
        <w:numPr>
          <w:ilvl w:val="3"/>
          <w:numId w:val="3"/>
        </w:numPr>
        <w:spacing w:line="360" w:lineRule="auto"/>
        <w:ind w:left="1134" w:hanging="283"/>
        <w:rPr>
          <w:b/>
        </w:rPr>
      </w:pPr>
      <w:r>
        <w:rPr>
          <w:b/>
        </w:rPr>
        <w:t>Териториален обхват</w:t>
      </w:r>
    </w:p>
    <w:p w:rsidR="00634576" w:rsidRPr="00FC0E32" w:rsidRDefault="00634576" w:rsidP="00FC0E32">
      <w:pPr>
        <w:spacing w:line="360" w:lineRule="auto"/>
        <w:ind w:left="425" w:firstLine="709"/>
        <w:rPr>
          <w:b/>
        </w:rPr>
      </w:pPr>
      <w:r w:rsidRPr="00FC0E32">
        <w:rPr>
          <w:b/>
        </w:rPr>
        <w:t>Област:</w:t>
      </w:r>
      <w:r w:rsidR="00DA41A3">
        <w:rPr>
          <w:b/>
        </w:rPr>
        <w:t xml:space="preserve"> Велико Търново</w:t>
      </w:r>
    </w:p>
    <w:p w:rsidR="00751C0A" w:rsidRDefault="00634576" w:rsidP="00FC0E32">
      <w:pPr>
        <w:spacing w:line="360" w:lineRule="auto"/>
        <w:ind w:left="425" w:firstLine="709"/>
        <w:rPr>
          <w:b/>
          <w:sz w:val="22"/>
          <w:szCs w:val="22"/>
        </w:rPr>
      </w:pPr>
      <w:r w:rsidRPr="00FC0E32">
        <w:rPr>
          <w:b/>
        </w:rPr>
        <w:t>Общини:</w:t>
      </w:r>
      <w:r w:rsidR="00DA41A3">
        <w:rPr>
          <w:b/>
        </w:rPr>
        <w:t xml:space="preserve"> </w:t>
      </w:r>
      <w:r w:rsidR="00DA41A3" w:rsidRPr="00DA41A3">
        <w:rPr>
          <w:b/>
          <w:sz w:val="22"/>
          <w:szCs w:val="22"/>
        </w:rPr>
        <w:t>Велико Търново, Горна Оряховица, Елена, Златарица, Лясковец, Павликени, Полски Тръмбеш, Свищов, Стражица, Сухиндол</w:t>
      </w:r>
    </w:p>
    <w:p w:rsidR="00DA41A3" w:rsidRDefault="00DA41A3" w:rsidP="00FC0E32">
      <w:pPr>
        <w:spacing w:line="360" w:lineRule="auto"/>
        <w:ind w:left="425" w:firstLine="709"/>
        <w:rPr>
          <w:b/>
        </w:rPr>
      </w:pPr>
    </w:p>
    <w:p w:rsidR="00634576" w:rsidRDefault="00634576" w:rsidP="00865D87">
      <w:pPr>
        <w:tabs>
          <w:tab w:val="left" w:pos="9781"/>
        </w:tabs>
        <w:ind w:left="142" w:right="299"/>
        <w:jc w:val="both"/>
        <w:rPr>
          <w:i/>
          <w:lang w:val="en-US"/>
        </w:rPr>
      </w:pPr>
      <w:r w:rsidRPr="000407D7">
        <w:rPr>
          <w:i/>
        </w:rPr>
        <w:t>(Посочват се общините, в които се планира да се разкрият работни места по програмата.)</w:t>
      </w:r>
    </w:p>
    <w:p w:rsidR="000407D7" w:rsidRPr="000407D7" w:rsidRDefault="000407D7" w:rsidP="000407D7">
      <w:pPr>
        <w:tabs>
          <w:tab w:val="left" w:pos="9781"/>
        </w:tabs>
        <w:ind w:left="1134" w:right="299"/>
        <w:jc w:val="both"/>
        <w:rPr>
          <w:i/>
          <w:lang w:val="en-US"/>
        </w:rPr>
      </w:pPr>
    </w:p>
    <w:p w:rsidR="00751C0A" w:rsidRPr="006F439F" w:rsidRDefault="00751C0A" w:rsidP="00865D87">
      <w:pPr>
        <w:pStyle w:val="ae"/>
        <w:numPr>
          <w:ilvl w:val="0"/>
          <w:numId w:val="3"/>
        </w:numPr>
        <w:tabs>
          <w:tab w:val="left" w:pos="709"/>
        </w:tabs>
        <w:spacing w:line="360" w:lineRule="auto"/>
        <w:ind w:left="709" w:hanging="567"/>
        <w:rPr>
          <w:b/>
        </w:rPr>
      </w:pPr>
      <w:r w:rsidRPr="006F439F">
        <w:rPr>
          <w:b/>
        </w:rPr>
        <w:t>ДЕЙНОСТИ И РАБОТНИ МЕСТА ПО ПРОГРАМАТА</w:t>
      </w:r>
    </w:p>
    <w:p w:rsidR="00DA41A3" w:rsidRDefault="00DA41A3" w:rsidP="00DA41A3">
      <w:pPr>
        <w:ind w:left="142" w:firstLine="567"/>
        <w:jc w:val="both"/>
      </w:pPr>
      <w:r>
        <w:t>На територията на община Велико Търново се предвижда да бъдат разкрити 5 работни места в общественополезни дейности – комунално-битово обслужване на населени места извън гр. Велико Търново. Лицата ще бъдат ангажирани в извършването на следните дейности:</w:t>
      </w:r>
    </w:p>
    <w:p w:rsidR="00DA41A3" w:rsidRDefault="00DA41A3" w:rsidP="00DA41A3">
      <w:pPr>
        <w:pStyle w:val="ae"/>
        <w:numPr>
          <w:ilvl w:val="0"/>
          <w:numId w:val="17"/>
        </w:numPr>
        <w:jc w:val="both"/>
      </w:pPr>
      <w:r>
        <w:t>хигиенизиране на паркове, улици, пътища и други обществени места чрез събиране и изнасяне на определените за отпадъци места;</w:t>
      </w:r>
    </w:p>
    <w:p w:rsidR="00DA41A3" w:rsidRDefault="00DA41A3" w:rsidP="00DA41A3">
      <w:pPr>
        <w:pStyle w:val="ae"/>
        <w:numPr>
          <w:ilvl w:val="0"/>
          <w:numId w:val="17"/>
        </w:numPr>
        <w:jc w:val="both"/>
      </w:pPr>
      <w:r>
        <w:t>товарене на отпадъци и земни маси на превозно средство и разтоварване на депо;</w:t>
      </w:r>
    </w:p>
    <w:p w:rsidR="00DA41A3" w:rsidRDefault="00DA41A3" w:rsidP="00DA41A3">
      <w:pPr>
        <w:pStyle w:val="ae"/>
        <w:numPr>
          <w:ilvl w:val="0"/>
          <w:numId w:val="17"/>
        </w:numPr>
        <w:jc w:val="both"/>
      </w:pPr>
      <w:r>
        <w:t>облагородяване на общински градини и паркове, включително детски градини и площадки;</w:t>
      </w:r>
    </w:p>
    <w:p w:rsidR="00DA41A3" w:rsidRPr="00FC24B2" w:rsidRDefault="00DA41A3" w:rsidP="00DA41A3">
      <w:pPr>
        <w:pStyle w:val="ae"/>
        <w:numPr>
          <w:ilvl w:val="0"/>
          <w:numId w:val="17"/>
        </w:numPr>
        <w:jc w:val="both"/>
      </w:pPr>
      <w:r>
        <w:t>почистване и поддръжка от храсти, клони и наноси на улици и пътища от общинската пътна мрежа;</w:t>
      </w:r>
    </w:p>
    <w:p w:rsidR="00DA41A3" w:rsidRDefault="00DA41A3" w:rsidP="00DA41A3">
      <w:pPr>
        <w:pStyle w:val="ae"/>
        <w:numPr>
          <w:ilvl w:val="0"/>
          <w:numId w:val="17"/>
        </w:numPr>
        <w:jc w:val="both"/>
      </w:pPr>
      <w:r>
        <w:t>почистване на речни корита от отпадъци и дребна растителност с цел предотвратяване на наводнения;</w:t>
      </w:r>
    </w:p>
    <w:p w:rsidR="00DA41A3" w:rsidRDefault="00DA41A3" w:rsidP="00DA41A3">
      <w:pPr>
        <w:pStyle w:val="ae"/>
        <w:numPr>
          <w:ilvl w:val="0"/>
          <w:numId w:val="17"/>
        </w:numPr>
        <w:jc w:val="both"/>
      </w:pPr>
      <w:r>
        <w:t>почистване и поддържане на гробищни паркове от отпадъци и растителност;</w:t>
      </w:r>
    </w:p>
    <w:p w:rsidR="00DA41A3" w:rsidRPr="00FC24B2" w:rsidRDefault="00DA41A3" w:rsidP="00DA41A3">
      <w:pPr>
        <w:pStyle w:val="ae"/>
        <w:numPr>
          <w:ilvl w:val="0"/>
          <w:numId w:val="17"/>
        </w:numPr>
        <w:jc w:val="both"/>
      </w:pPr>
      <w:r>
        <w:t>събиране и извозване на паднала шума, за да се избегне затлачване на канализацията</w:t>
      </w:r>
      <w:r>
        <w:rPr>
          <w:lang w:val="en-US"/>
        </w:rPr>
        <w:t>;</w:t>
      </w:r>
    </w:p>
    <w:p w:rsidR="00DA41A3" w:rsidRDefault="00DA41A3" w:rsidP="00DA41A3">
      <w:pPr>
        <w:pStyle w:val="ae"/>
        <w:numPr>
          <w:ilvl w:val="0"/>
          <w:numId w:val="17"/>
        </w:numPr>
        <w:jc w:val="both"/>
      </w:pPr>
      <w:r>
        <w:t xml:space="preserve">извършване на зимна поддръжка и </w:t>
      </w:r>
      <w:proofErr w:type="spellStart"/>
      <w:r>
        <w:t>опесъчаване</w:t>
      </w:r>
      <w:proofErr w:type="spellEnd"/>
      <w:r>
        <w:t xml:space="preserve"> на площади, улици и пътища от общинската пътна мрежа</w:t>
      </w:r>
      <w:r>
        <w:rPr>
          <w:lang w:val="en-US"/>
        </w:rPr>
        <w:t>.</w:t>
      </w:r>
    </w:p>
    <w:p w:rsidR="00DA41A3" w:rsidRDefault="00DA41A3" w:rsidP="00DA41A3">
      <w:pPr>
        <w:ind w:left="142" w:firstLine="567"/>
        <w:jc w:val="both"/>
      </w:pPr>
      <w:r>
        <w:t>Безработните лица ще бъдат назначени на длъжност „Общ работник“ в следните населени места от община Велико Търново:</w:t>
      </w:r>
    </w:p>
    <w:p w:rsidR="00DA41A3" w:rsidRPr="00FC24B2" w:rsidRDefault="00DA41A3" w:rsidP="00DA41A3">
      <w:pPr>
        <w:pStyle w:val="ae"/>
        <w:numPr>
          <w:ilvl w:val="0"/>
          <w:numId w:val="18"/>
        </w:numPr>
        <w:jc w:val="both"/>
      </w:pPr>
      <w:r>
        <w:t>гр. Дебелец – 1 лице;</w:t>
      </w:r>
    </w:p>
    <w:p w:rsidR="00DA41A3" w:rsidRDefault="00DA41A3" w:rsidP="00DA41A3">
      <w:pPr>
        <w:pStyle w:val="ae"/>
        <w:numPr>
          <w:ilvl w:val="0"/>
          <w:numId w:val="18"/>
        </w:numPr>
        <w:jc w:val="both"/>
      </w:pPr>
      <w:r>
        <w:t>гр. Килифарево – 1 лице;</w:t>
      </w:r>
    </w:p>
    <w:p w:rsidR="00DA41A3" w:rsidRPr="00FC24B2" w:rsidRDefault="00DA41A3" w:rsidP="00DA41A3">
      <w:pPr>
        <w:pStyle w:val="ae"/>
        <w:numPr>
          <w:ilvl w:val="0"/>
          <w:numId w:val="18"/>
        </w:numPr>
        <w:jc w:val="both"/>
      </w:pPr>
      <w:r>
        <w:t>с. Ресен – 1 лице;</w:t>
      </w:r>
    </w:p>
    <w:p w:rsidR="00DA41A3" w:rsidRDefault="00DA41A3" w:rsidP="00DA41A3">
      <w:pPr>
        <w:pStyle w:val="ae"/>
        <w:numPr>
          <w:ilvl w:val="0"/>
          <w:numId w:val="18"/>
        </w:numPr>
        <w:jc w:val="both"/>
      </w:pPr>
      <w:r>
        <w:t>с. Водолей – 1 лице;</w:t>
      </w:r>
    </w:p>
    <w:p w:rsidR="00DA41A3" w:rsidRPr="00FC24B2" w:rsidRDefault="00DA41A3" w:rsidP="00DA41A3">
      <w:pPr>
        <w:pStyle w:val="ae"/>
        <w:numPr>
          <w:ilvl w:val="0"/>
          <w:numId w:val="18"/>
        </w:numPr>
        <w:jc w:val="both"/>
      </w:pPr>
      <w:r>
        <w:t>с. Самоводене – 1 лице.</w:t>
      </w:r>
    </w:p>
    <w:p w:rsidR="00DA41A3" w:rsidRPr="00DA41A3" w:rsidRDefault="00DA41A3" w:rsidP="00DA41A3">
      <w:pPr>
        <w:ind w:left="142" w:firstLine="567"/>
        <w:jc w:val="both"/>
      </w:pPr>
      <w:r w:rsidRPr="00DA41A3">
        <w:t>Лицата ще работят по предварително утвърден график на 8-часов работен ден, като работното им време ще бъде съобразявано с природо-климатичните условия.</w:t>
      </w:r>
    </w:p>
    <w:p w:rsidR="00DA41A3" w:rsidRPr="00DA41A3" w:rsidRDefault="00DA41A3" w:rsidP="00DA41A3">
      <w:pPr>
        <w:ind w:right="16" w:firstLine="709"/>
        <w:jc w:val="both"/>
      </w:pPr>
    </w:p>
    <w:p w:rsidR="00DA41A3" w:rsidRPr="00DA41A3" w:rsidRDefault="00DA41A3" w:rsidP="00DA41A3">
      <w:pPr>
        <w:ind w:right="16" w:firstLine="709"/>
        <w:jc w:val="both"/>
      </w:pPr>
      <w:r w:rsidRPr="00DA41A3">
        <w:t>На територията на община Горна Оряховица ще бъдат разкрити следните 5 работни места:</w:t>
      </w:r>
    </w:p>
    <w:p w:rsidR="00DA41A3" w:rsidRPr="00DA41A3" w:rsidRDefault="00DA41A3" w:rsidP="00DA41A3">
      <w:pPr>
        <w:numPr>
          <w:ilvl w:val="0"/>
          <w:numId w:val="18"/>
        </w:numPr>
        <w:contextualSpacing/>
        <w:jc w:val="both"/>
      </w:pPr>
      <w:r w:rsidRPr="00DA41A3">
        <w:t>1 работно място – гр. Горна Оряховица /ОП ОБРЕДИ/ - поддръжка, почистване и облагородяване на гробищен парк и незастроените площи в гр. Горна Оряховица.</w:t>
      </w:r>
    </w:p>
    <w:p w:rsidR="00DA41A3" w:rsidRPr="00DA41A3" w:rsidRDefault="00DA41A3" w:rsidP="00DA41A3">
      <w:pPr>
        <w:numPr>
          <w:ilvl w:val="0"/>
          <w:numId w:val="18"/>
        </w:numPr>
        <w:contextualSpacing/>
        <w:jc w:val="both"/>
      </w:pPr>
      <w:r w:rsidRPr="00DA41A3">
        <w:t xml:space="preserve">1 работно място – за Кметство Долна Оряховица – почистване, облагородяване, метене, кастрене, рязане на храсти и тесане на трева на алеи, площади, тротоари. </w:t>
      </w:r>
    </w:p>
    <w:p w:rsidR="00DA41A3" w:rsidRPr="00DA41A3" w:rsidRDefault="00DA41A3" w:rsidP="00DA41A3">
      <w:pPr>
        <w:numPr>
          <w:ilvl w:val="0"/>
          <w:numId w:val="18"/>
        </w:numPr>
        <w:contextualSpacing/>
        <w:jc w:val="both"/>
      </w:pPr>
      <w:r w:rsidRPr="00DA41A3">
        <w:t>1 работно място – за Кметство Драганово – почистване, облагородяване, метене, кастрене, рязане на храсти и тесане на трева на алеи, площади, тротоари.</w:t>
      </w:r>
    </w:p>
    <w:p w:rsidR="00DA41A3" w:rsidRPr="00DA41A3" w:rsidRDefault="00DA41A3" w:rsidP="00DA41A3">
      <w:pPr>
        <w:numPr>
          <w:ilvl w:val="0"/>
          <w:numId w:val="18"/>
        </w:numPr>
        <w:contextualSpacing/>
        <w:jc w:val="both"/>
      </w:pPr>
      <w:r w:rsidRPr="00DA41A3">
        <w:t>1 работно място – за Кметство Първомайци – почистване, облагородяване, метене, кастрене, рязане на храсти и тесане на трева на алеи, площади, тротоари.</w:t>
      </w:r>
    </w:p>
    <w:p w:rsidR="00DA41A3" w:rsidRDefault="00DA41A3" w:rsidP="00DA41A3">
      <w:pPr>
        <w:numPr>
          <w:ilvl w:val="0"/>
          <w:numId w:val="18"/>
        </w:numPr>
        <w:contextualSpacing/>
        <w:jc w:val="both"/>
      </w:pPr>
      <w:r w:rsidRPr="00DA41A3">
        <w:t>1 работно място – за Кметство Поликраище – почистване, облагородяване, метене, кастрене, рязане на храсти и тесане на трева на алеи, площади, тротоари.</w:t>
      </w:r>
    </w:p>
    <w:p w:rsidR="00DA41A3" w:rsidRDefault="00DA41A3" w:rsidP="00DA41A3">
      <w:pPr>
        <w:contextualSpacing/>
        <w:jc w:val="both"/>
      </w:pPr>
    </w:p>
    <w:p w:rsidR="003B1333" w:rsidRPr="003B1333" w:rsidRDefault="003B1333" w:rsidP="003B1333">
      <w:pPr>
        <w:ind w:left="142" w:firstLine="567"/>
        <w:jc w:val="both"/>
      </w:pPr>
      <w:r w:rsidRPr="003B1333">
        <w:t>На територията на община Елена ще бъде осигурена заетост в следните направления:</w:t>
      </w:r>
    </w:p>
    <w:p w:rsidR="003B1333" w:rsidRPr="003B1333" w:rsidRDefault="003B1333" w:rsidP="003B1333">
      <w:pPr>
        <w:pStyle w:val="ae"/>
        <w:numPr>
          <w:ilvl w:val="0"/>
          <w:numId w:val="17"/>
        </w:numPr>
        <w:jc w:val="both"/>
      </w:pPr>
      <w:r w:rsidRPr="003B1333">
        <w:t xml:space="preserve">почистване на детските площадки,  гробищните паркове и обществените места от отпадъци и растителност; </w:t>
      </w:r>
    </w:p>
    <w:p w:rsidR="003B1333" w:rsidRPr="003B1333" w:rsidRDefault="003B1333" w:rsidP="003B1333">
      <w:pPr>
        <w:pStyle w:val="ae"/>
        <w:numPr>
          <w:ilvl w:val="0"/>
          <w:numId w:val="17"/>
        </w:numPr>
        <w:jc w:val="both"/>
      </w:pPr>
      <w:r w:rsidRPr="003B1333">
        <w:t>просичане на храстова растителност ;</w:t>
      </w:r>
    </w:p>
    <w:p w:rsidR="003B1333" w:rsidRPr="003B1333" w:rsidRDefault="003B1333" w:rsidP="003B1333">
      <w:pPr>
        <w:pStyle w:val="ae"/>
        <w:numPr>
          <w:ilvl w:val="0"/>
          <w:numId w:val="17"/>
        </w:numPr>
        <w:jc w:val="both"/>
      </w:pPr>
      <w:r w:rsidRPr="003B1333">
        <w:t>покосяване, събиране и извозване на тревата;</w:t>
      </w:r>
    </w:p>
    <w:p w:rsidR="003B1333" w:rsidRPr="003B1333" w:rsidRDefault="003B1333" w:rsidP="003B1333">
      <w:pPr>
        <w:pStyle w:val="ae"/>
        <w:numPr>
          <w:ilvl w:val="0"/>
          <w:numId w:val="17"/>
        </w:numPr>
        <w:jc w:val="both"/>
      </w:pPr>
      <w:r w:rsidRPr="003B1333">
        <w:t>почистване на отводнителни канали и шахти.</w:t>
      </w:r>
    </w:p>
    <w:p w:rsidR="003B1333" w:rsidRPr="003B1333" w:rsidRDefault="003B1333" w:rsidP="003B1333">
      <w:pPr>
        <w:ind w:left="142" w:firstLine="567"/>
        <w:jc w:val="both"/>
      </w:pPr>
      <w:r w:rsidRPr="003B1333">
        <w:t>Община Елена предвижда осигуряване на 6 месечна заетост на 5 безработни лица на длъжност „Общ работник”  на пълен  работен ден, които ще участват в дейности по възстановяване ландшафта на лесопаркове, поддържане на детски площадки, гробищни паркове и други обществени  площи в гр. Елена и селата Константин, Майско и Беброво.</w:t>
      </w:r>
    </w:p>
    <w:p w:rsidR="00DA41A3" w:rsidRDefault="00DA41A3" w:rsidP="00DA41A3">
      <w:pPr>
        <w:contextualSpacing/>
        <w:jc w:val="both"/>
      </w:pPr>
    </w:p>
    <w:p w:rsidR="003B1333" w:rsidRPr="003B1333" w:rsidRDefault="003B1333" w:rsidP="003B1333">
      <w:pPr>
        <w:ind w:right="16" w:firstLine="709"/>
        <w:jc w:val="both"/>
      </w:pPr>
      <w:r w:rsidRPr="003B1333">
        <w:t>На територията на община Златарица се предвижда наемането на 6 лица в дейности по:</w:t>
      </w:r>
    </w:p>
    <w:p w:rsidR="003B1333" w:rsidRPr="003B1333" w:rsidRDefault="003B1333" w:rsidP="003B1333">
      <w:pPr>
        <w:numPr>
          <w:ilvl w:val="0"/>
          <w:numId w:val="16"/>
        </w:numPr>
        <w:contextualSpacing/>
        <w:jc w:val="both"/>
      </w:pPr>
      <w:r w:rsidRPr="003B1333">
        <w:t>комунално-битово обслужване – включващи: хигиенизиране, поддържане и почистване на канавки и водостоци, бордюри от затревяване, отпадъци, наноси и др., събиране и извозване на отпадъци;</w:t>
      </w:r>
    </w:p>
    <w:p w:rsidR="003B1333" w:rsidRPr="003B1333" w:rsidRDefault="003B1333" w:rsidP="003B1333">
      <w:pPr>
        <w:numPr>
          <w:ilvl w:val="0"/>
          <w:numId w:val="16"/>
        </w:numPr>
        <w:contextualSpacing/>
        <w:jc w:val="both"/>
      </w:pPr>
      <w:r w:rsidRPr="003B1333">
        <w:t>благоустройство на общинския център.</w:t>
      </w:r>
    </w:p>
    <w:p w:rsidR="003B1333" w:rsidRPr="003B1333" w:rsidRDefault="003B1333" w:rsidP="003B1333">
      <w:pPr>
        <w:ind w:right="16" w:firstLine="709"/>
        <w:jc w:val="both"/>
      </w:pPr>
      <w:r w:rsidRPr="003B1333">
        <w:t>Наетите лица ще работят по утвърден график и разпределение в съответствие с природо-климатичните условия на няколко обекта в град Златарица, като планираната длъжност е „Работник, поддръжка на пътища“.</w:t>
      </w:r>
    </w:p>
    <w:p w:rsidR="00DA41A3" w:rsidRDefault="00DA41A3" w:rsidP="00DA41A3">
      <w:pPr>
        <w:contextualSpacing/>
        <w:jc w:val="both"/>
      </w:pPr>
    </w:p>
    <w:p w:rsidR="008231A0" w:rsidRPr="008231A0" w:rsidRDefault="008231A0" w:rsidP="008231A0">
      <w:pPr>
        <w:ind w:right="16" w:firstLine="709"/>
        <w:jc w:val="both"/>
      </w:pPr>
      <w:r w:rsidRPr="008231A0">
        <w:t>На територията на община Лясковец се предвижда назначаването на 6 лица, от които две на пълен и четири на 4-часов работен ден:</w:t>
      </w:r>
    </w:p>
    <w:p w:rsidR="008231A0" w:rsidRPr="008231A0" w:rsidRDefault="008231A0" w:rsidP="008231A0">
      <w:pPr>
        <w:numPr>
          <w:ilvl w:val="0"/>
          <w:numId w:val="16"/>
        </w:numPr>
        <w:contextualSpacing/>
        <w:jc w:val="both"/>
      </w:pPr>
      <w:r w:rsidRPr="008231A0">
        <w:t>1 лице – работник, кухня, който ще се занимава с подпомагане работата в приготвянето на храна в кухнята на Общински комплекс за социални услуги - гр. Лясковец;</w:t>
      </w:r>
    </w:p>
    <w:p w:rsidR="008231A0" w:rsidRPr="008231A0" w:rsidRDefault="008231A0" w:rsidP="008231A0">
      <w:pPr>
        <w:numPr>
          <w:ilvl w:val="0"/>
          <w:numId w:val="16"/>
        </w:numPr>
        <w:contextualSpacing/>
        <w:jc w:val="both"/>
      </w:pPr>
      <w:r w:rsidRPr="008231A0">
        <w:t xml:space="preserve">5 лица – работник, сезонен, които ще са ангажирани в осигуряване поддръжка на пътища, улици, както и други действия за отстраняване на наноси (отпадъци), при възникнали аварии във водопроводни, комуникационни и др. мрежи; разчистване на </w:t>
      </w:r>
      <w:proofErr w:type="spellStart"/>
      <w:r w:rsidRPr="008231A0">
        <w:t>свлачища</w:t>
      </w:r>
      <w:proofErr w:type="spellEnd"/>
      <w:r w:rsidRPr="008231A0">
        <w:t xml:space="preserve">, </w:t>
      </w:r>
      <w:proofErr w:type="spellStart"/>
      <w:r w:rsidRPr="008231A0">
        <w:t>каменопади</w:t>
      </w:r>
      <w:proofErr w:type="spellEnd"/>
      <w:r w:rsidRPr="008231A0">
        <w:t xml:space="preserve"> и др., възпрепятстващи нормалното придвижване по улици и пътища на хора и транспортни средства; почистване и разчистване покрай речни корита и дерета от отпадъци и растителност, с цел предотвратяване на наводнения, както и събиране и извозване на паднала шума и отпадъци, за да се избегне затлачване на канализацията и </w:t>
      </w:r>
      <w:proofErr w:type="spellStart"/>
      <w:r w:rsidRPr="008231A0">
        <w:t>водоизвеждащи</w:t>
      </w:r>
      <w:proofErr w:type="spellEnd"/>
      <w:r w:rsidRPr="008231A0">
        <w:t xml:space="preserve"> съоръжения (улични и пътни оттоци, канавки,  шахти и др.), както и действия за предотвратяване на бъдещи аварийни ситуации, възникващи от  обилни снеговалежи, много ниски температури, наводнения, при топене на сняг и лед; изсичане на храсти; поддръжка на паркове, градини и други общински обекти; почистване и разчистване покрай речни корита и дерета от отпадъци и растителност, с цел предотвратяване на наводнения; събиране и извозване на паднала шума и отпадъци, за да се избегне затлачване на канализацията и </w:t>
      </w:r>
      <w:proofErr w:type="spellStart"/>
      <w:r w:rsidRPr="008231A0">
        <w:t>водоизвеждащите</w:t>
      </w:r>
      <w:proofErr w:type="spellEnd"/>
      <w:r w:rsidRPr="008231A0">
        <w:t xml:space="preserve"> съоръжения /гр. Лясковец – 1 лице и по едно лице за с. Козаревец, с. Драгижево, с. Джулюница и с. Мерданя/.</w:t>
      </w:r>
    </w:p>
    <w:p w:rsidR="00DA41A3" w:rsidRDefault="00DA41A3" w:rsidP="00DA41A3">
      <w:pPr>
        <w:contextualSpacing/>
        <w:jc w:val="both"/>
      </w:pPr>
    </w:p>
    <w:p w:rsidR="006F7AF3" w:rsidRPr="006F7AF3" w:rsidRDefault="006F7AF3" w:rsidP="006F7AF3">
      <w:pPr>
        <w:ind w:right="16" w:firstLine="709"/>
        <w:jc w:val="both"/>
      </w:pPr>
      <w:r w:rsidRPr="006F7AF3">
        <w:t>Община Павликени предвижда да наеме 6 безработни лица от целевите групи за 6 месеца на пълно работно време. Вземайки предвид къде има най-голяма потребност от работна ръка, е предвидено наетите лица да бъдат назначени на длъжност „общ работник поддръжка улици”. Работниците ще работят на територията на гр. Павликени, а основните дейности, които ще изпълняват са следните:</w:t>
      </w:r>
    </w:p>
    <w:p w:rsidR="006F7AF3" w:rsidRPr="006F7AF3" w:rsidRDefault="006F7AF3" w:rsidP="006F7AF3">
      <w:pPr>
        <w:numPr>
          <w:ilvl w:val="0"/>
          <w:numId w:val="16"/>
        </w:numPr>
        <w:contextualSpacing/>
        <w:jc w:val="both"/>
      </w:pPr>
      <w:r w:rsidRPr="006F7AF3">
        <w:t>почистване на улиците от наноси;</w:t>
      </w:r>
    </w:p>
    <w:p w:rsidR="006F7AF3" w:rsidRPr="006F7AF3" w:rsidRDefault="006F7AF3" w:rsidP="006F7AF3">
      <w:pPr>
        <w:numPr>
          <w:ilvl w:val="0"/>
          <w:numId w:val="16"/>
        </w:numPr>
        <w:contextualSpacing/>
        <w:jc w:val="both"/>
      </w:pPr>
      <w:r w:rsidRPr="006F7AF3">
        <w:t>метене на тротоари и събиране на смет;</w:t>
      </w:r>
    </w:p>
    <w:p w:rsidR="006F7AF3" w:rsidRPr="006F7AF3" w:rsidRDefault="006F7AF3" w:rsidP="006F7AF3">
      <w:pPr>
        <w:numPr>
          <w:ilvl w:val="0"/>
          <w:numId w:val="16"/>
        </w:numPr>
        <w:contextualSpacing/>
        <w:jc w:val="both"/>
      </w:pPr>
      <w:r w:rsidRPr="006F7AF3">
        <w:t>боядисване на маркировки;</w:t>
      </w:r>
    </w:p>
    <w:p w:rsidR="006F7AF3" w:rsidRPr="006F7AF3" w:rsidRDefault="006F7AF3" w:rsidP="006F7AF3">
      <w:pPr>
        <w:numPr>
          <w:ilvl w:val="0"/>
          <w:numId w:val="16"/>
        </w:numPr>
        <w:contextualSpacing/>
        <w:jc w:val="both"/>
      </w:pPr>
      <w:r w:rsidRPr="006F7AF3">
        <w:t>участие при извършване на ремонтни работи.</w:t>
      </w:r>
    </w:p>
    <w:p w:rsidR="006F7AF3" w:rsidRPr="006F7AF3" w:rsidRDefault="006F7AF3" w:rsidP="006F7AF3">
      <w:pPr>
        <w:ind w:right="16" w:firstLine="709"/>
        <w:jc w:val="both"/>
      </w:pPr>
      <w:r w:rsidRPr="006F7AF3">
        <w:t>Наетите лица ще извършват дейностите по график, в който ще бъдат определени улиците и площите, които  ще поддържа едно лице, като ще бъде определен отговорник, който ежедневно ще следи за степента на изпълнение на възложените задачи.</w:t>
      </w:r>
    </w:p>
    <w:p w:rsidR="00DA41A3" w:rsidRDefault="00DA41A3" w:rsidP="00DA41A3">
      <w:pPr>
        <w:contextualSpacing/>
        <w:jc w:val="both"/>
      </w:pPr>
    </w:p>
    <w:p w:rsidR="006F7AF3" w:rsidRDefault="006F7AF3" w:rsidP="006F7AF3">
      <w:pPr>
        <w:ind w:right="16" w:firstLine="709"/>
        <w:jc w:val="both"/>
      </w:pPr>
      <w:r>
        <w:t xml:space="preserve">На територията на Община Полски Тръмбеш се предвижда да се разкрият общо </w:t>
      </w:r>
      <w:r w:rsidRPr="006F7AF3">
        <w:t>5</w:t>
      </w:r>
      <w:r>
        <w:t xml:space="preserve"> работни места в гр. Полски Тръмбеш на пълен работен ден на длъжност чистач/хигиенист в следните обекти:</w:t>
      </w:r>
    </w:p>
    <w:p w:rsidR="006F7AF3" w:rsidRDefault="006F7AF3" w:rsidP="006F7AF3">
      <w:pPr>
        <w:pStyle w:val="ae"/>
        <w:numPr>
          <w:ilvl w:val="0"/>
          <w:numId w:val="19"/>
        </w:numPr>
        <w:jc w:val="both"/>
      </w:pPr>
      <w:r>
        <w:t>3 работни места в обект: Плувен басейн в гр. Полски Тръмбеш за хигиенизиране, събиране, изхвърляне на отпадъци /чистач/хигиенист/;</w:t>
      </w:r>
    </w:p>
    <w:p w:rsidR="006F7AF3" w:rsidRDefault="006F7AF3" w:rsidP="006F7AF3">
      <w:pPr>
        <w:pStyle w:val="ae"/>
        <w:numPr>
          <w:ilvl w:val="0"/>
          <w:numId w:val="19"/>
        </w:numPr>
        <w:jc w:val="both"/>
      </w:pPr>
      <w:r>
        <w:t>2 работни места в обект: Минерални бани в гр. Полски Тръмбеш за хигиенизиране, събиране, изхвърляне на отпадъци /чистач/хигиенист/.</w:t>
      </w:r>
    </w:p>
    <w:p w:rsidR="006F7AF3" w:rsidRDefault="006F7AF3" w:rsidP="00DA41A3">
      <w:pPr>
        <w:contextualSpacing/>
        <w:jc w:val="both"/>
      </w:pPr>
    </w:p>
    <w:p w:rsidR="004F394D" w:rsidRPr="004F394D" w:rsidRDefault="004F394D" w:rsidP="004F394D">
      <w:pPr>
        <w:ind w:right="16" w:firstLine="709"/>
        <w:jc w:val="both"/>
      </w:pPr>
      <w:r w:rsidRPr="004F394D">
        <w:t>На територията на община Свищов ще бъдат разкрити следните 5 работни места на пълен работен ден:</w:t>
      </w:r>
    </w:p>
    <w:p w:rsidR="004F394D" w:rsidRPr="004F394D" w:rsidRDefault="004F394D" w:rsidP="004F394D">
      <w:pPr>
        <w:numPr>
          <w:ilvl w:val="0"/>
          <w:numId w:val="16"/>
        </w:numPr>
        <w:contextualSpacing/>
        <w:jc w:val="both"/>
      </w:pPr>
      <w:r w:rsidRPr="004F394D">
        <w:t>Общ работник - 2 броя; Поддръжка и почистване на паркове и събиране на отпадъци; Обекти: Град Свищов - Площад „Алеко“, площад „Свобода“, Градска градина до площад „Алеко“, Градска градина площад „Свобода“;</w:t>
      </w:r>
    </w:p>
    <w:p w:rsidR="004F394D" w:rsidRPr="004F394D" w:rsidRDefault="004F394D" w:rsidP="004F394D">
      <w:pPr>
        <w:numPr>
          <w:ilvl w:val="0"/>
          <w:numId w:val="16"/>
        </w:numPr>
        <w:contextualSpacing/>
        <w:jc w:val="both"/>
      </w:pPr>
      <w:r w:rsidRPr="004F394D">
        <w:t>Работник, поддръжка на пътища – 1 брой; Поддържане и почистване на пътни канавки,изрязване на трева по банкети и др.; Обекти: Град Свищов – вътрешно-квартални улици;</w:t>
      </w:r>
    </w:p>
    <w:p w:rsidR="004F394D" w:rsidRPr="004F394D" w:rsidRDefault="004F394D" w:rsidP="004F394D">
      <w:pPr>
        <w:numPr>
          <w:ilvl w:val="0"/>
          <w:numId w:val="16"/>
        </w:numPr>
        <w:contextualSpacing/>
        <w:jc w:val="both"/>
      </w:pPr>
      <w:r w:rsidRPr="004F394D">
        <w:t>Общ работник – 1 брой; Почистване на канали и наноси, затлачвания, отводняване на дерета и  др.; Обекти: Град Свищов – вътрешно-квартални улици;</w:t>
      </w:r>
    </w:p>
    <w:p w:rsidR="004F394D" w:rsidRPr="004F394D" w:rsidRDefault="004F394D" w:rsidP="004F394D">
      <w:pPr>
        <w:numPr>
          <w:ilvl w:val="0"/>
          <w:numId w:val="16"/>
        </w:numPr>
        <w:contextualSpacing/>
        <w:jc w:val="both"/>
      </w:pPr>
      <w:r w:rsidRPr="004F394D">
        <w:t>Общ работник - 1 брой; Почистване на детски площадки, улици, тротоари, пешеходни зони и събиране на отпадъци; Обекти: Град Свищов, улица „Цар Освободител”; улица „Дунав”;  улица „33 Свищовски полк”;  улица „Цанко Церковски”; улица „Петър Ангелов”.</w:t>
      </w:r>
    </w:p>
    <w:p w:rsidR="00DA41A3" w:rsidRDefault="00DA41A3" w:rsidP="00DA41A3">
      <w:pPr>
        <w:contextualSpacing/>
        <w:jc w:val="both"/>
      </w:pPr>
    </w:p>
    <w:p w:rsidR="004F394D" w:rsidRPr="004F394D" w:rsidRDefault="004F394D" w:rsidP="004F394D">
      <w:pPr>
        <w:ind w:right="16" w:firstLine="709"/>
        <w:jc w:val="both"/>
      </w:pPr>
      <w:r w:rsidRPr="004F394D">
        <w:t>В Община Стражица ще бъдат наети 14 лица на 4 – часов работен ден в следните дейности: поддръжка на общински паркове, градини, зелени площи, гробищни паркове и почистване на замърсени терени и дерета в населените места.</w:t>
      </w:r>
    </w:p>
    <w:p w:rsidR="004F394D" w:rsidRPr="004F394D" w:rsidRDefault="004F394D" w:rsidP="004F394D">
      <w:pPr>
        <w:ind w:right="16" w:firstLine="709"/>
        <w:jc w:val="both"/>
      </w:pPr>
      <w:r w:rsidRPr="004F394D">
        <w:t>Наетите работници ще извършват дейности по почистване и поддръжка на паркове, градинки, цветни алеи, зелени площи и гробищни паркове, чрез почистване, окопаване, косене и т.н. Те ще почистват и други замърсени терени в населените места. Ще почистват от отпадъци и от единични дървета и храсти  дерета в населените места, с цел предотвратяване на затлачване и наводнения.</w:t>
      </w:r>
    </w:p>
    <w:p w:rsidR="004F394D" w:rsidRPr="004F394D" w:rsidRDefault="004F394D" w:rsidP="004F394D">
      <w:pPr>
        <w:ind w:right="16" w:firstLine="709"/>
        <w:jc w:val="both"/>
      </w:pPr>
      <w:r w:rsidRPr="004F394D">
        <w:t>Работниците ще бъдат назначени на длъжност  общ работник на 4 часов работен ден. Работните места ще бъдат разпределени по населени места както следва:  с. Балканци – 1 бр., с. Горски Сеновец – 1 бр.  с. Железарци – 1 бр., с. Кавлак – 1 бр., с. Николаево – 1 бр., с. Нова Върбовка – 1 бр., с. Камен – 2 бр. и гр. Стражица– 6 бр.</w:t>
      </w:r>
    </w:p>
    <w:p w:rsidR="00DA41A3" w:rsidRDefault="00DA41A3" w:rsidP="00DA41A3">
      <w:pPr>
        <w:contextualSpacing/>
        <w:jc w:val="both"/>
      </w:pPr>
    </w:p>
    <w:p w:rsidR="007B4CC1" w:rsidRPr="007B4CC1" w:rsidRDefault="007B4CC1" w:rsidP="007B4CC1">
      <w:pPr>
        <w:ind w:right="16" w:firstLine="709"/>
        <w:jc w:val="both"/>
      </w:pPr>
      <w:r w:rsidRPr="007B4CC1">
        <w:t>В Община Сухиндол ще бъдат назначени 6 безработни лица на длъжност „Общ работник“, които ще извършват дейности в следните сфери:</w:t>
      </w:r>
    </w:p>
    <w:p w:rsidR="007B4CC1" w:rsidRPr="007B4CC1" w:rsidRDefault="007B4CC1" w:rsidP="007B4CC1">
      <w:pPr>
        <w:numPr>
          <w:ilvl w:val="0"/>
          <w:numId w:val="16"/>
        </w:numPr>
        <w:contextualSpacing/>
        <w:jc w:val="both"/>
      </w:pPr>
      <w:r w:rsidRPr="007B4CC1">
        <w:t xml:space="preserve">комунално-битово обслужване: хигиенизиране, събиране и извозване на отпадъци,   почистване на площади, улици, пешеходни зони; </w:t>
      </w:r>
    </w:p>
    <w:p w:rsidR="007B4CC1" w:rsidRPr="007B4CC1" w:rsidRDefault="007B4CC1" w:rsidP="007B4CC1">
      <w:pPr>
        <w:numPr>
          <w:ilvl w:val="0"/>
          <w:numId w:val="16"/>
        </w:numPr>
        <w:contextualSpacing/>
        <w:jc w:val="both"/>
      </w:pPr>
      <w:r w:rsidRPr="007B4CC1">
        <w:t xml:space="preserve">благоустройство на населеното място и производствени зони, саниране на площи, индустриални райони, сгради и други; </w:t>
      </w:r>
    </w:p>
    <w:p w:rsidR="007B4CC1" w:rsidRPr="007B4CC1" w:rsidRDefault="007B4CC1" w:rsidP="007B4CC1">
      <w:pPr>
        <w:numPr>
          <w:ilvl w:val="0"/>
          <w:numId w:val="16"/>
        </w:numPr>
        <w:contextualSpacing/>
        <w:jc w:val="both"/>
      </w:pPr>
      <w:r w:rsidRPr="007B4CC1">
        <w:t xml:space="preserve">поддържане и опазване на общинската и държавната собственост; </w:t>
      </w:r>
    </w:p>
    <w:p w:rsidR="007B4CC1" w:rsidRPr="007B4CC1" w:rsidRDefault="007B4CC1" w:rsidP="007B4CC1">
      <w:pPr>
        <w:numPr>
          <w:ilvl w:val="0"/>
          <w:numId w:val="16"/>
        </w:numPr>
        <w:contextualSpacing/>
        <w:jc w:val="both"/>
      </w:pPr>
      <w:r w:rsidRPr="007B4CC1">
        <w:t xml:space="preserve">опазване на околната среда; </w:t>
      </w:r>
    </w:p>
    <w:p w:rsidR="007B4CC1" w:rsidRPr="007B4CC1" w:rsidRDefault="007B4CC1" w:rsidP="007B4CC1">
      <w:pPr>
        <w:numPr>
          <w:ilvl w:val="0"/>
          <w:numId w:val="16"/>
        </w:numPr>
        <w:contextualSpacing/>
        <w:jc w:val="both"/>
      </w:pPr>
      <w:r w:rsidRPr="007B4CC1">
        <w:t>почистване на корита и отводнителни канали;</w:t>
      </w:r>
    </w:p>
    <w:p w:rsidR="007B4CC1" w:rsidRPr="007B4CC1" w:rsidRDefault="007B4CC1" w:rsidP="007B4CC1">
      <w:pPr>
        <w:numPr>
          <w:ilvl w:val="0"/>
          <w:numId w:val="16"/>
        </w:numPr>
        <w:contextualSpacing/>
        <w:jc w:val="both"/>
      </w:pPr>
      <w:r w:rsidRPr="007B4CC1">
        <w:t>поддържане на гробищни паркове;</w:t>
      </w:r>
    </w:p>
    <w:p w:rsidR="007B4CC1" w:rsidRDefault="007B4CC1" w:rsidP="007B4CC1">
      <w:pPr>
        <w:numPr>
          <w:ilvl w:val="0"/>
          <w:numId w:val="16"/>
        </w:numPr>
        <w:contextualSpacing/>
        <w:jc w:val="both"/>
      </w:pPr>
      <w:r w:rsidRPr="007B4CC1">
        <w:t>поддръжка общински сгради, църкви и читалища.</w:t>
      </w:r>
    </w:p>
    <w:p w:rsidR="0013275A" w:rsidRDefault="0013275A" w:rsidP="0013275A">
      <w:pPr>
        <w:ind w:left="720"/>
        <w:contextualSpacing/>
        <w:jc w:val="both"/>
      </w:pPr>
    </w:p>
    <w:p w:rsidR="0013275A" w:rsidRPr="0013275A" w:rsidRDefault="0013275A" w:rsidP="0013275A">
      <w:pPr>
        <w:ind w:right="16" w:firstLine="709"/>
        <w:jc w:val="both"/>
      </w:pPr>
      <w:r w:rsidRPr="0013275A">
        <w:t xml:space="preserve">Областна администрация – Велико Търново планира да наеме 3 безработни лица, едното от които да бъде ангажирано като Изпълнител с дейности по хигиенизиране, събиране и изхвърляне на отпадъци, а другите </w:t>
      </w:r>
      <w:r>
        <w:t>две</w:t>
      </w:r>
      <w:r w:rsidRPr="0013275A">
        <w:t xml:space="preserve"> като Изпълнител, ангажирани със сканиране на документи и създаване на електронен архив</w:t>
      </w:r>
      <w:r>
        <w:t>, като наетите</w:t>
      </w:r>
      <w:r w:rsidRPr="0013275A">
        <w:t xml:space="preserve"> следва да са с техническа грамотност.</w:t>
      </w:r>
    </w:p>
    <w:p w:rsidR="00776945" w:rsidRPr="000407D7" w:rsidRDefault="00776945" w:rsidP="00865D87">
      <w:pPr>
        <w:ind w:left="142"/>
        <w:jc w:val="both"/>
        <w:rPr>
          <w:lang w:val="en-US"/>
        </w:rPr>
      </w:pPr>
    </w:p>
    <w:p w:rsidR="00751C0A" w:rsidRDefault="00751C0A" w:rsidP="00865D87">
      <w:pPr>
        <w:tabs>
          <w:tab w:val="left" w:pos="9781"/>
        </w:tabs>
        <w:ind w:left="142" w:right="158"/>
        <w:jc w:val="both"/>
        <w:rPr>
          <w:i/>
          <w:lang w:val="en-US"/>
        </w:rPr>
      </w:pPr>
      <w:r w:rsidRPr="000407D7">
        <w:rPr>
          <w:i/>
        </w:rPr>
        <w:t>(Кратко описание</w:t>
      </w:r>
      <w:r w:rsidR="00910469">
        <w:rPr>
          <w:i/>
        </w:rPr>
        <w:t xml:space="preserve">, включващо: работодателите, </w:t>
      </w:r>
      <w:r w:rsidRPr="000407D7">
        <w:rPr>
          <w:i/>
        </w:rPr>
        <w:t>основните дейности, длъжностите, на които ще бъдат назначени лицата и работните места, на които ще се наемат безработните лица. Предложените работни места трябва да бъдат съобразени с природо - климатичните условия за работа.)</w:t>
      </w:r>
    </w:p>
    <w:p w:rsidR="000407D7" w:rsidRPr="000407D7" w:rsidRDefault="000407D7" w:rsidP="000407D7">
      <w:pPr>
        <w:tabs>
          <w:tab w:val="left" w:pos="9781"/>
        </w:tabs>
        <w:ind w:left="1134" w:right="299"/>
        <w:jc w:val="both"/>
        <w:rPr>
          <w:i/>
          <w:lang w:val="en-US"/>
        </w:rPr>
      </w:pPr>
    </w:p>
    <w:p w:rsidR="00751C0A" w:rsidRPr="000407D7" w:rsidRDefault="00751C0A" w:rsidP="00865D87">
      <w:pPr>
        <w:tabs>
          <w:tab w:val="left" w:pos="9781"/>
        </w:tabs>
        <w:ind w:left="142" w:right="299"/>
        <w:jc w:val="both"/>
        <w:rPr>
          <w:b/>
          <w:i/>
        </w:rPr>
      </w:pPr>
      <w:r w:rsidRPr="000407D7">
        <w:rPr>
          <w:b/>
          <w:i/>
        </w:rPr>
        <w:t xml:space="preserve">Конкретна информация за </w:t>
      </w:r>
      <w:r w:rsidR="00910469">
        <w:rPr>
          <w:b/>
          <w:i/>
        </w:rPr>
        <w:t xml:space="preserve">работодателите, </w:t>
      </w:r>
      <w:r w:rsidRPr="000407D7">
        <w:rPr>
          <w:b/>
          <w:i/>
        </w:rPr>
        <w:t>д</w:t>
      </w:r>
      <w:r w:rsidR="000407D7" w:rsidRPr="000407D7">
        <w:rPr>
          <w:b/>
          <w:i/>
        </w:rPr>
        <w:t>ейностите и работните места по Р</w:t>
      </w:r>
      <w:r w:rsidRPr="000407D7">
        <w:rPr>
          <w:b/>
          <w:i/>
        </w:rPr>
        <w:t xml:space="preserve">егионалната програма </w:t>
      </w:r>
      <w:r w:rsidR="000407D7" w:rsidRPr="000407D7">
        <w:rPr>
          <w:b/>
          <w:i/>
        </w:rPr>
        <w:t xml:space="preserve">за заетост </w:t>
      </w:r>
      <w:r w:rsidRPr="000407D7">
        <w:rPr>
          <w:b/>
          <w:i/>
        </w:rPr>
        <w:t>следва да се представи в Приложението, попълнено в Excel.</w:t>
      </w:r>
    </w:p>
    <w:p w:rsidR="00C71B85" w:rsidRPr="00FD1131" w:rsidRDefault="00C71B85" w:rsidP="006C58F9">
      <w:pPr>
        <w:ind w:right="441"/>
        <w:jc w:val="both"/>
        <w:rPr>
          <w:i/>
        </w:rPr>
      </w:pPr>
    </w:p>
    <w:p w:rsidR="00C74ABE" w:rsidRPr="005E776D" w:rsidRDefault="00C45B25" w:rsidP="005E776D">
      <w:pPr>
        <w:pStyle w:val="ae"/>
        <w:numPr>
          <w:ilvl w:val="0"/>
          <w:numId w:val="3"/>
        </w:numPr>
        <w:tabs>
          <w:tab w:val="left" w:pos="709"/>
        </w:tabs>
        <w:spacing w:line="360" w:lineRule="auto"/>
        <w:ind w:left="709" w:hanging="567"/>
        <w:rPr>
          <w:b/>
        </w:rPr>
      </w:pPr>
      <w:r w:rsidRPr="005E776D">
        <w:rPr>
          <w:b/>
        </w:rPr>
        <w:t>ФИНАНСИРАНЕ НА ПРОГРАМАТА</w:t>
      </w:r>
      <w:r w:rsidR="000E68A1" w:rsidRPr="005E776D">
        <w:footnoteReference w:customMarkFollows="1" w:id="1"/>
        <w:sym w:font="Symbol" w:char="F02A"/>
      </w:r>
    </w:p>
    <w:p w:rsidR="000407D7" w:rsidRPr="000407D7" w:rsidRDefault="000407D7" w:rsidP="00865D87">
      <w:pPr>
        <w:pStyle w:val="ae"/>
        <w:ind w:left="993" w:hanging="851"/>
        <w:rPr>
          <w:b/>
        </w:rPr>
      </w:pPr>
      <w:r w:rsidRPr="000407D7">
        <w:rPr>
          <w:b/>
        </w:rPr>
        <w:t>Размер на исканите ф</w:t>
      </w:r>
      <w:r w:rsidR="00EE56FD">
        <w:rPr>
          <w:b/>
        </w:rPr>
        <w:t xml:space="preserve">инансови средства по програмата  </w:t>
      </w:r>
      <w:r w:rsidR="00EE56FD" w:rsidRPr="00EE56FD">
        <w:rPr>
          <w:b/>
        </w:rPr>
        <w:t>228 398, 96</w:t>
      </w:r>
      <w:r w:rsidR="00EE56FD">
        <w:rPr>
          <w:b/>
        </w:rPr>
        <w:t xml:space="preserve"> </w:t>
      </w:r>
      <w:r w:rsidRPr="000407D7">
        <w:rPr>
          <w:b/>
        </w:rPr>
        <w:t>(лева)</w:t>
      </w:r>
    </w:p>
    <w:p w:rsidR="000407D7" w:rsidRPr="000407D7" w:rsidRDefault="000407D7" w:rsidP="000407D7">
      <w:pPr>
        <w:pStyle w:val="ae"/>
        <w:ind w:left="993"/>
        <w:rPr>
          <w:b/>
        </w:rPr>
      </w:pPr>
    </w:p>
    <w:p w:rsidR="000407D7" w:rsidRPr="007C692C" w:rsidRDefault="000407D7" w:rsidP="00865D87">
      <w:pPr>
        <w:pStyle w:val="ae"/>
        <w:ind w:left="142" w:right="158"/>
        <w:jc w:val="both"/>
        <w:rPr>
          <w:i/>
        </w:rPr>
      </w:pPr>
      <w:r w:rsidRPr="007C692C">
        <w:rPr>
          <w:i/>
        </w:rPr>
        <w:t xml:space="preserve">(Посоченият размер на средствата следва да съответства на сумата от разходите общо по т. </w:t>
      </w:r>
      <w:r w:rsidR="003C2FCE">
        <w:rPr>
          <w:i/>
          <w:lang w:val="en-US"/>
        </w:rPr>
        <w:t>5</w:t>
      </w:r>
      <w:r w:rsidRPr="007C692C">
        <w:rPr>
          <w:i/>
        </w:rPr>
        <w:t xml:space="preserve">.2.1. </w:t>
      </w:r>
      <w:proofErr w:type="gramStart"/>
      <w:r w:rsidRPr="007C692C">
        <w:rPr>
          <w:i/>
        </w:rPr>
        <w:t>и</w:t>
      </w:r>
      <w:proofErr w:type="gramEnd"/>
      <w:r w:rsidRPr="007C692C">
        <w:rPr>
          <w:i/>
        </w:rPr>
        <w:t xml:space="preserve"> т.</w:t>
      </w:r>
      <w:r w:rsidR="003C2FCE">
        <w:rPr>
          <w:i/>
          <w:lang w:val="en-US"/>
        </w:rPr>
        <w:t xml:space="preserve"> 5</w:t>
      </w:r>
      <w:r w:rsidRPr="007C692C">
        <w:rPr>
          <w:i/>
        </w:rPr>
        <w:t>.2.</w:t>
      </w:r>
      <w:proofErr w:type="spellStart"/>
      <w:r w:rsidRPr="007C692C">
        <w:rPr>
          <w:i/>
        </w:rPr>
        <w:t>2</w:t>
      </w:r>
      <w:proofErr w:type="spellEnd"/>
      <w:r w:rsidRPr="007C692C">
        <w:rPr>
          <w:i/>
        </w:rPr>
        <w:t xml:space="preserve">. - общ размер на средствата от държавния бюджет за планираната по програмата заетост. Размерът на исканите средства не може да надхвърля определените с Националния план за действие по заетостта през 2019 г. средства за </w:t>
      </w:r>
      <w:r w:rsidR="003C2FCE">
        <w:rPr>
          <w:i/>
        </w:rPr>
        <w:t>Р</w:t>
      </w:r>
      <w:r w:rsidRPr="007C692C">
        <w:rPr>
          <w:i/>
        </w:rPr>
        <w:t xml:space="preserve">егионалната програма </w:t>
      </w:r>
      <w:r w:rsidR="001E1ACB">
        <w:rPr>
          <w:i/>
        </w:rPr>
        <w:t xml:space="preserve">за заетост </w:t>
      </w:r>
      <w:r w:rsidRPr="007C692C">
        <w:rPr>
          <w:i/>
        </w:rPr>
        <w:t>за съответната област.)</w:t>
      </w:r>
    </w:p>
    <w:p w:rsidR="00DF22DD" w:rsidRPr="00FD1131" w:rsidRDefault="00DF22DD" w:rsidP="00DF22DD">
      <w:pPr>
        <w:pStyle w:val="ae"/>
        <w:rPr>
          <w:b/>
        </w:rPr>
      </w:pPr>
    </w:p>
    <w:p w:rsidR="00C74ABE" w:rsidRPr="00FD1131" w:rsidRDefault="00D36A87" w:rsidP="00865D87">
      <w:pPr>
        <w:pStyle w:val="ae"/>
        <w:tabs>
          <w:tab w:val="left" w:pos="284"/>
        </w:tabs>
        <w:ind w:left="284" w:hanging="142"/>
        <w:rPr>
          <w:b/>
        </w:rPr>
      </w:pPr>
      <w:r>
        <w:rPr>
          <w:b/>
          <w:lang w:val="en-US"/>
        </w:rPr>
        <w:t>5</w:t>
      </w:r>
      <w:r w:rsidR="001B6529" w:rsidRPr="00FD1131">
        <w:rPr>
          <w:b/>
        </w:rPr>
        <w:t>.1</w:t>
      </w:r>
      <w:proofErr w:type="gramStart"/>
      <w:r w:rsidR="001B6529" w:rsidRPr="00FD1131">
        <w:rPr>
          <w:b/>
        </w:rPr>
        <w:t xml:space="preserve">. </w:t>
      </w:r>
      <w:r w:rsidR="001E1ACB">
        <w:rPr>
          <w:b/>
        </w:rPr>
        <w:t xml:space="preserve"> </w:t>
      </w:r>
      <w:r w:rsidR="00C74ABE" w:rsidRPr="00FD1131">
        <w:rPr>
          <w:b/>
        </w:rPr>
        <w:t>Източници</w:t>
      </w:r>
      <w:proofErr w:type="gramEnd"/>
      <w:r w:rsidR="00C74ABE" w:rsidRPr="00FD1131">
        <w:rPr>
          <w:b/>
        </w:rPr>
        <w:t xml:space="preserve"> на финансиране</w:t>
      </w:r>
    </w:p>
    <w:p w:rsidR="006D0036" w:rsidRPr="00FD1131" w:rsidRDefault="006D0036" w:rsidP="006D0036">
      <w:pPr>
        <w:rPr>
          <w:b/>
        </w:rPr>
      </w:pPr>
    </w:p>
    <w:tbl>
      <w:tblPr>
        <w:tblStyle w:val="ab"/>
        <w:tblW w:w="0" w:type="auto"/>
        <w:tblInd w:w="250" w:type="dxa"/>
        <w:tblLook w:val="04A0" w:firstRow="1" w:lastRow="0" w:firstColumn="1" w:lastColumn="0" w:noHBand="0" w:noVBand="1"/>
      </w:tblPr>
      <w:tblGrid>
        <w:gridCol w:w="458"/>
        <w:gridCol w:w="6506"/>
        <w:gridCol w:w="2689"/>
      </w:tblGrid>
      <w:tr w:rsidR="00325614" w:rsidRPr="00FD1131" w:rsidTr="00E146A3">
        <w:trPr>
          <w:trHeight w:val="513"/>
        </w:trPr>
        <w:tc>
          <w:tcPr>
            <w:tcW w:w="458" w:type="dxa"/>
            <w:shd w:val="clear" w:color="auto" w:fill="D9D9D9" w:themeFill="background1" w:themeFillShade="D9"/>
          </w:tcPr>
          <w:p w:rsidR="00325614" w:rsidRPr="00FD1131" w:rsidRDefault="00325614" w:rsidP="006D0036">
            <w:pPr>
              <w:rPr>
                <w:b/>
              </w:rPr>
            </w:pPr>
            <w:r w:rsidRPr="00FD1131">
              <w:rPr>
                <w:b/>
              </w:rPr>
              <w:t>№</w:t>
            </w:r>
          </w:p>
        </w:tc>
        <w:tc>
          <w:tcPr>
            <w:tcW w:w="6506" w:type="dxa"/>
            <w:shd w:val="clear" w:color="auto" w:fill="D9D9D9" w:themeFill="background1" w:themeFillShade="D9"/>
          </w:tcPr>
          <w:p w:rsidR="00325614" w:rsidRPr="00FD1131" w:rsidRDefault="00325614" w:rsidP="006D0036">
            <w:pPr>
              <w:rPr>
                <w:b/>
              </w:rPr>
            </w:pPr>
            <w:r w:rsidRPr="00FD1131">
              <w:rPr>
                <w:b/>
              </w:rPr>
              <w:t>Източник на финансиране</w:t>
            </w:r>
          </w:p>
        </w:tc>
        <w:tc>
          <w:tcPr>
            <w:tcW w:w="2689" w:type="dxa"/>
            <w:shd w:val="clear" w:color="auto" w:fill="D9D9D9" w:themeFill="background1" w:themeFillShade="D9"/>
          </w:tcPr>
          <w:p w:rsidR="00325614" w:rsidRPr="00FD1131" w:rsidRDefault="00325614" w:rsidP="006D0036">
            <w:pPr>
              <w:jc w:val="center"/>
              <w:rPr>
                <w:b/>
              </w:rPr>
            </w:pPr>
            <w:r w:rsidRPr="00FD1131">
              <w:rPr>
                <w:b/>
              </w:rPr>
              <w:t xml:space="preserve">Финансови средства </w:t>
            </w:r>
          </w:p>
          <w:p w:rsidR="00325614" w:rsidRPr="00FD1131" w:rsidRDefault="00EA3973" w:rsidP="006D0036">
            <w:pPr>
              <w:jc w:val="center"/>
              <w:rPr>
                <w:b/>
              </w:rPr>
            </w:pPr>
            <w:r w:rsidRPr="00FD1131">
              <w:rPr>
                <w:b/>
              </w:rPr>
              <w:t>(лева)</w:t>
            </w:r>
          </w:p>
        </w:tc>
      </w:tr>
      <w:tr w:rsidR="00E146A3" w:rsidRPr="00FD1131" w:rsidTr="00E146A3">
        <w:tc>
          <w:tcPr>
            <w:tcW w:w="458" w:type="dxa"/>
          </w:tcPr>
          <w:p w:rsidR="00E146A3" w:rsidRPr="00FD1131" w:rsidRDefault="00E146A3" w:rsidP="002A64A9">
            <w:pPr>
              <w:pStyle w:val="ae"/>
              <w:numPr>
                <w:ilvl w:val="0"/>
                <w:numId w:val="10"/>
              </w:numPr>
            </w:pPr>
          </w:p>
        </w:tc>
        <w:tc>
          <w:tcPr>
            <w:tcW w:w="6506" w:type="dxa"/>
          </w:tcPr>
          <w:p w:rsidR="00E146A3" w:rsidRPr="00FD1131" w:rsidRDefault="00E146A3" w:rsidP="006C58F9">
            <w:r w:rsidRPr="00FD1131">
              <w:t>Средства от държавния бюджет</w:t>
            </w:r>
            <w:r w:rsidRPr="00FD1131">
              <w:sym w:font="Symbol" w:char="F02A"/>
            </w:r>
          </w:p>
        </w:tc>
        <w:tc>
          <w:tcPr>
            <w:tcW w:w="2689" w:type="dxa"/>
          </w:tcPr>
          <w:p w:rsidR="00E146A3" w:rsidRPr="00050B57" w:rsidRDefault="00E146A3" w:rsidP="00EA496B">
            <w:pPr>
              <w:jc w:val="right"/>
              <w:rPr>
                <w:b/>
                <w:sz w:val="22"/>
                <w:szCs w:val="22"/>
              </w:rPr>
            </w:pPr>
            <w:r w:rsidRPr="003E66D8">
              <w:rPr>
                <w:b/>
                <w:sz w:val="22"/>
                <w:szCs w:val="22"/>
              </w:rPr>
              <w:t>228 398, 96</w:t>
            </w:r>
          </w:p>
        </w:tc>
      </w:tr>
      <w:tr w:rsidR="00E146A3" w:rsidRPr="00FD1131" w:rsidTr="00E146A3">
        <w:tc>
          <w:tcPr>
            <w:tcW w:w="458" w:type="dxa"/>
          </w:tcPr>
          <w:p w:rsidR="00E146A3" w:rsidRPr="00FD1131" w:rsidRDefault="00E146A3" w:rsidP="002A64A9">
            <w:pPr>
              <w:pStyle w:val="ae"/>
              <w:numPr>
                <w:ilvl w:val="0"/>
                <w:numId w:val="10"/>
              </w:numPr>
            </w:pPr>
          </w:p>
        </w:tc>
        <w:tc>
          <w:tcPr>
            <w:tcW w:w="6506" w:type="dxa"/>
          </w:tcPr>
          <w:p w:rsidR="00E146A3" w:rsidRPr="00FD1131" w:rsidRDefault="00E146A3" w:rsidP="00325614">
            <w:r w:rsidRPr="00FD1131">
              <w:t>Средства, осигурени от областната администрация</w:t>
            </w:r>
          </w:p>
        </w:tc>
        <w:tc>
          <w:tcPr>
            <w:tcW w:w="2689" w:type="dxa"/>
          </w:tcPr>
          <w:p w:rsidR="00E146A3" w:rsidRPr="003E66D8" w:rsidRDefault="00E146A3" w:rsidP="00EA496B">
            <w:pPr>
              <w:jc w:val="right"/>
              <w:rPr>
                <w:b/>
                <w:sz w:val="22"/>
                <w:szCs w:val="22"/>
              </w:rPr>
            </w:pPr>
            <w:r w:rsidRPr="003E66D8">
              <w:rPr>
                <w:b/>
                <w:sz w:val="22"/>
                <w:szCs w:val="22"/>
              </w:rPr>
              <w:t>100, 00</w:t>
            </w:r>
          </w:p>
        </w:tc>
      </w:tr>
      <w:tr w:rsidR="00E146A3" w:rsidRPr="00FD1131" w:rsidTr="00E146A3">
        <w:tc>
          <w:tcPr>
            <w:tcW w:w="458" w:type="dxa"/>
          </w:tcPr>
          <w:p w:rsidR="00E146A3" w:rsidRPr="00FD1131" w:rsidRDefault="00E146A3" w:rsidP="002A64A9">
            <w:pPr>
              <w:pStyle w:val="ae"/>
              <w:numPr>
                <w:ilvl w:val="0"/>
                <w:numId w:val="10"/>
              </w:numPr>
            </w:pPr>
          </w:p>
        </w:tc>
        <w:tc>
          <w:tcPr>
            <w:tcW w:w="6506" w:type="dxa"/>
          </w:tcPr>
          <w:p w:rsidR="00E146A3" w:rsidRPr="00FD1131" w:rsidRDefault="00E146A3" w:rsidP="00325614">
            <w:r w:rsidRPr="00FD1131">
              <w:t>Средства, осигурени от общинските администрации</w:t>
            </w:r>
          </w:p>
        </w:tc>
        <w:tc>
          <w:tcPr>
            <w:tcW w:w="2689" w:type="dxa"/>
          </w:tcPr>
          <w:p w:rsidR="00E146A3" w:rsidRPr="00050B57" w:rsidRDefault="00E146A3" w:rsidP="00EA496B">
            <w:pPr>
              <w:jc w:val="right"/>
              <w:rPr>
                <w:b/>
                <w:sz w:val="22"/>
                <w:szCs w:val="22"/>
              </w:rPr>
            </w:pPr>
            <w:r>
              <w:rPr>
                <w:b/>
                <w:sz w:val="22"/>
                <w:szCs w:val="22"/>
              </w:rPr>
              <w:t>465</w:t>
            </w:r>
            <w:r w:rsidRPr="00050B57">
              <w:rPr>
                <w:b/>
                <w:sz w:val="22"/>
                <w:szCs w:val="22"/>
              </w:rPr>
              <w:t>0, 00</w:t>
            </w:r>
          </w:p>
        </w:tc>
      </w:tr>
      <w:tr w:rsidR="00E146A3" w:rsidRPr="00FD1131" w:rsidTr="00E146A3">
        <w:tc>
          <w:tcPr>
            <w:tcW w:w="458" w:type="dxa"/>
          </w:tcPr>
          <w:p w:rsidR="00E146A3" w:rsidRPr="00FD1131" w:rsidRDefault="00E146A3" w:rsidP="002A64A9">
            <w:pPr>
              <w:pStyle w:val="ae"/>
              <w:numPr>
                <w:ilvl w:val="0"/>
                <w:numId w:val="10"/>
              </w:numPr>
            </w:pPr>
          </w:p>
        </w:tc>
        <w:tc>
          <w:tcPr>
            <w:tcW w:w="6506" w:type="dxa"/>
          </w:tcPr>
          <w:p w:rsidR="00E146A3" w:rsidRPr="00FD1131" w:rsidRDefault="00E146A3" w:rsidP="00325614">
            <w:r w:rsidRPr="00FD1131">
              <w:t>Средства, осигурени от партньорите</w:t>
            </w:r>
          </w:p>
        </w:tc>
        <w:tc>
          <w:tcPr>
            <w:tcW w:w="2689" w:type="dxa"/>
          </w:tcPr>
          <w:p w:rsidR="00E146A3" w:rsidRPr="00050B57" w:rsidRDefault="00E146A3" w:rsidP="00EA496B">
            <w:pPr>
              <w:jc w:val="right"/>
              <w:rPr>
                <w:b/>
                <w:sz w:val="22"/>
                <w:szCs w:val="22"/>
              </w:rPr>
            </w:pPr>
            <w:r w:rsidRPr="00050B57">
              <w:rPr>
                <w:b/>
                <w:sz w:val="22"/>
                <w:szCs w:val="22"/>
              </w:rPr>
              <w:t>0, 00</w:t>
            </w:r>
          </w:p>
        </w:tc>
      </w:tr>
      <w:tr w:rsidR="00E146A3" w:rsidRPr="00FD1131" w:rsidTr="00E146A3">
        <w:tc>
          <w:tcPr>
            <w:tcW w:w="458" w:type="dxa"/>
          </w:tcPr>
          <w:p w:rsidR="00E146A3" w:rsidRPr="00FD1131" w:rsidRDefault="00E146A3" w:rsidP="002A64A9">
            <w:pPr>
              <w:rPr>
                <w:b/>
              </w:rPr>
            </w:pPr>
          </w:p>
        </w:tc>
        <w:tc>
          <w:tcPr>
            <w:tcW w:w="6506" w:type="dxa"/>
          </w:tcPr>
          <w:p w:rsidR="00E146A3" w:rsidRPr="00FD1131" w:rsidRDefault="00E146A3" w:rsidP="002A64A9">
            <w:pPr>
              <w:rPr>
                <w:b/>
              </w:rPr>
            </w:pPr>
            <w:r w:rsidRPr="00FD1131">
              <w:rPr>
                <w:b/>
              </w:rPr>
              <w:t xml:space="preserve">ОБЩО </w:t>
            </w:r>
          </w:p>
        </w:tc>
        <w:tc>
          <w:tcPr>
            <w:tcW w:w="2689" w:type="dxa"/>
          </w:tcPr>
          <w:p w:rsidR="00E146A3" w:rsidRPr="00050B57" w:rsidRDefault="00E146A3" w:rsidP="00EA496B">
            <w:pPr>
              <w:jc w:val="right"/>
              <w:rPr>
                <w:b/>
                <w:sz w:val="22"/>
                <w:szCs w:val="22"/>
              </w:rPr>
            </w:pPr>
            <w:r>
              <w:rPr>
                <w:b/>
                <w:sz w:val="22"/>
                <w:szCs w:val="22"/>
              </w:rPr>
              <w:t>233 148, 96</w:t>
            </w:r>
          </w:p>
        </w:tc>
      </w:tr>
    </w:tbl>
    <w:p w:rsidR="00E552AA" w:rsidRDefault="00E552AA" w:rsidP="006C58F9">
      <w:pPr>
        <w:jc w:val="both"/>
        <w:rPr>
          <w:sz w:val="22"/>
          <w:szCs w:val="22"/>
        </w:rPr>
      </w:pPr>
    </w:p>
    <w:p w:rsidR="001472AA" w:rsidRPr="00FD1131" w:rsidRDefault="001472AA" w:rsidP="00865D87">
      <w:pPr>
        <w:ind w:right="158"/>
        <w:jc w:val="both"/>
        <w:rPr>
          <w:i/>
          <w:sz w:val="20"/>
          <w:szCs w:val="20"/>
        </w:rPr>
      </w:pPr>
      <w:r w:rsidRPr="00FD1131">
        <w:rPr>
          <w:sz w:val="22"/>
          <w:szCs w:val="22"/>
        </w:rPr>
        <w:sym w:font="Symbol" w:char="F02A"/>
      </w:r>
      <w:r w:rsidRPr="00FD1131">
        <w:rPr>
          <w:i/>
          <w:sz w:val="20"/>
          <w:szCs w:val="20"/>
        </w:rPr>
        <w:t xml:space="preserve"> Съгласно Националния план за действие по заетостта</w:t>
      </w:r>
      <w:r w:rsidR="00D11277" w:rsidRPr="00FD1131">
        <w:rPr>
          <w:i/>
          <w:sz w:val="20"/>
          <w:szCs w:val="20"/>
        </w:rPr>
        <w:t xml:space="preserve"> през </w:t>
      </w:r>
      <w:r w:rsidR="00804952" w:rsidRPr="00FD1131">
        <w:rPr>
          <w:i/>
          <w:sz w:val="20"/>
          <w:szCs w:val="20"/>
        </w:rPr>
        <w:t>20</w:t>
      </w:r>
      <w:r w:rsidR="00F86298">
        <w:rPr>
          <w:i/>
          <w:sz w:val="20"/>
          <w:szCs w:val="20"/>
          <w:lang w:val="en-US"/>
        </w:rPr>
        <w:t>1</w:t>
      </w:r>
      <w:r w:rsidR="00364C91">
        <w:rPr>
          <w:i/>
          <w:sz w:val="20"/>
          <w:szCs w:val="20"/>
        </w:rPr>
        <w:t>9</w:t>
      </w:r>
      <w:r w:rsidR="00F86298">
        <w:rPr>
          <w:i/>
          <w:sz w:val="20"/>
          <w:szCs w:val="20"/>
          <w:lang w:val="en-US"/>
        </w:rPr>
        <w:t xml:space="preserve"> </w:t>
      </w:r>
      <w:r w:rsidR="00804952" w:rsidRPr="00FD1131">
        <w:rPr>
          <w:i/>
          <w:sz w:val="20"/>
          <w:szCs w:val="20"/>
        </w:rPr>
        <w:t>г</w:t>
      </w:r>
      <w:r w:rsidRPr="00FD1131">
        <w:rPr>
          <w:i/>
          <w:sz w:val="20"/>
          <w:szCs w:val="20"/>
        </w:rPr>
        <w:t xml:space="preserve">. </w:t>
      </w:r>
      <w:r w:rsidR="00DC2239">
        <w:rPr>
          <w:i/>
          <w:sz w:val="20"/>
          <w:szCs w:val="20"/>
        </w:rPr>
        <w:t xml:space="preserve">в </w:t>
      </w:r>
      <w:r w:rsidRPr="00FD1131">
        <w:rPr>
          <w:i/>
          <w:sz w:val="20"/>
          <w:szCs w:val="20"/>
        </w:rPr>
        <w:t>сумата следва да се включат всич</w:t>
      </w:r>
      <w:r w:rsidR="004414FE" w:rsidRPr="00FD1131">
        <w:rPr>
          <w:i/>
          <w:sz w:val="20"/>
          <w:szCs w:val="20"/>
        </w:rPr>
        <w:t>ки средства</w:t>
      </w:r>
      <w:r w:rsidR="00893577">
        <w:rPr>
          <w:i/>
          <w:sz w:val="20"/>
          <w:szCs w:val="20"/>
        </w:rPr>
        <w:t xml:space="preserve"> </w:t>
      </w:r>
      <w:r w:rsidR="004414FE" w:rsidRPr="00FD1131">
        <w:rPr>
          <w:i/>
          <w:sz w:val="20"/>
          <w:szCs w:val="20"/>
        </w:rPr>
        <w:t>от д</w:t>
      </w:r>
      <w:r w:rsidRPr="00FD1131">
        <w:rPr>
          <w:i/>
          <w:sz w:val="20"/>
          <w:szCs w:val="20"/>
        </w:rPr>
        <w:t>ържавния бюджет за осигуряване на заетост на предложените работни места.</w:t>
      </w:r>
      <w:r w:rsidR="00F86298">
        <w:rPr>
          <w:i/>
          <w:sz w:val="20"/>
          <w:szCs w:val="20"/>
          <w:lang w:val="en-US"/>
        </w:rPr>
        <w:t xml:space="preserve"> </w:t>
      </w:r>
      <w:r w:rsidRPr="00FD1131">
        <w:rPr>
          <w:i/>
          <w:sz w:val="20"/>
          <w:szCs w:val="20"/>
        </w:rPr>
        <w:t>Общият размер на средствата по т</w:t>
      </w:r>
      <w:r w:rsidR="004414FE" w:rsidRPr="00FD1131">
        <w:rPr>
          <w:i/>
          <w:sz w:val="20"/>
          <w:szCs w:val="20"/>
        </w:rPr>
        <w:t xml:space="preserve">. 1 от </w:t>
      </w:r>
      <w:r w:rsidRPr="00FD1131">
        <w:rPr>
          <w:i/>
          <w:sz w:val="20"/>
          <w:szCs w:val="20"/>
        </w:rPr>
        <w:t>таблица</w:t>
      </w:r>
      <w:r w:rsidR="004414FE" w:rsidRPr="00FD1131">
        <w:rPr>
          <w:i/>
          <w:sz w:val="20"/>
          <w:szCs w:val="20"/>
        </w:rPr>
        <w:t xml:space="preserve"> </w:t>
      </w:r>
      <w:r w:rsidR="00D36A87">
        <w:rPr>
          <w:i/>
          <w:sz w:val="20"/>
          <w:szCs w:val="20"/>
          <w:lang w:val="en-US"/>
        </w:rPr>
        <w:t>5</w:t>
      </w:r>
      <w:r w:rsidR="00AE7CE2" w:rsidRPr="00FD1131">
        <w:rPr>
          <w:i/>
          <w:sz w:val="20"/>
          <w:szCs w:val="20"/>
        </w:rPr>
        <w:t xml:space="preserve">.1. „Източници на финансиране“ </w:t>
      </w:r>
      <w:r w:rsidRPr="00FD1131">
        <w:rPr>
          <w:i/>
          <w:sz w:val="20"/>
          <w:szCs w:val="20"/>
        </w:rPr>
        <w:t xml:space="preserve">следва да е равен на сумата от разходите общо по т. </w:t>
      </w:r>
      <w:r w:rsidR="00D36A87">
        <w:rPr>
          <w:i/>
          <w:sz w:val="20"/>
          <w:szCs w:val="20"/>
          <w:lang w:val="en-US"/>
        </w:rPr>
        <w:t>5</w:t>
      </w:r>
      <w:r w:rsidRPr="00FD1131">
        <w:rPr>
          <w:i/>
          <w:sz w:val="20"/>
          <w:szCs w:val="20"/>
        </w:rPr>
        <w:t>.2.1.</w:t>
      </w:r>
      <w:r w:rsidR="00804952" w:rsidRPr="00FD1131">
        <w:rPr>
          <w:i/>
          <w:sz w:val="20"/>
          <w:szCs w:val="20"/>
        </w:rPr>
        <w:t xml:space="preserve"> </w:t>
      </w:r>
      <w:proofErr w:type="gramStart"/>
      <w:r w:rsidR="00804952" w:rsidRPr="00FD1131">
        <w:rPr>
          <w:i/>
          <w:sz w:val="20"/>
          <w:szCs w:val="20"/>
        </w:rPr>
        <w:t>и</w:t>
      </w:r>
      <w:proofErr w:type="gramEnd"/>
      <w:r w:rsidR="00804952" w:rsidRPr="00FD1131">
        <w:rPr>
          <w:i/>
          <w:sz w:val="20"/>
          <w:szCs w:val="20"/>
        </w:rPr>
        <w:t xml:space="preserve"> т.</w:t>
      </w:r>
      <w:r w:rsidR="00D36A87">
        <w:rPr>
          <w:i/>
          <w:sz w:val="20"/>
          <w:szCs w:val="20"/>
          <w:lang w:val="en-US"/>
        </w:rPr>
        <w:t>5</w:t>
      </w:r>
      <w:r w:rsidRPr="00FD1131">
        <w:rPr>
          <w:i/>
          <w:sz w:val="20"/>
          <w:szCs w:val="20"/>
        </w:rPr>
        <w:t>.2.</w:t>
      </w:r>
      <w:proofErr w:type="spellStart"/>
      <w:r w:rsidRPr="00FD1131">
        <w:rPr>
          <w:i/>
          <w:sz w:val="20"/>
          <w:szCs w:val="20"/>
        </w:rPr>
        <w:t>2</w:t>
      </w:r>
      <w:proofErr w:type="spellEnd"/>
      <w:r w:rsidRPr="00FD1131">
        <w:rPr>
          <w:i/>
          <w:sz w:val="20"/>
          <w:szCs w:val="20"/>
        </w:rPr>
        <w:t>.</w:t>
      </w:r>
    </w:p>
    <w:p w:rsidR="00A01772" w:rsidRDefault="00A01772" w:rsidP="00727CB0">
      <w:pPr>
        <w:jc w:val="both"/>
        <w:rPr>
          <w:b/>
        </w:rPr>
      </w:pPr>
    </w:p>
    <w:p w:rsidR="00785221" w:rsidRPr="00FD1131" w:rsidRDefault="00D36A87" w:rsidP="00727CB0">
      <w:pPr>
        <w:jc w:val="both"/>
        <w:rPr>
          <w:b/>
        </w:rPr>
      </w:pPr>
      <w:r>
        <w:rPr>
          <w:b/>
          <w:lang w:val="en-US"/>
        </w:rPr>
        <w:t>5</w:t>
      </w:r>
      <w:r w:rsidR="001B6529" w:rsidRPr="00FD1131">
        <w:rPr>
          <w:b/>
        </w:rPr>
        <w:t xml:space="preserve">.2. </w:t>
      </w:r>
      <w:r w:rsidR="0092403B" w:rsidRPr="00FD1131">
        <w:rPr>
          <w:b/>
        </w:rPr>
        <w:t xml:space="preserve">Средства от </w:t>
      </w:r>
      <w:r w:rsidR="005D0128" w:rsidRPr="00FD1131">
        <w:rPr>
          <w:b/>
        </w:rPr>
        <w:t>д</w:t>
      </w:r>
      <w:r w:rsidR="0092403B" w:rsidRPr="00FD1131">
        <w:rPr>
          <w:b/>
        </w:rPr>
        <w:t>ържавния бюджет</w:t>
      </w:r>
      <w:r w:rsidR="00893577">
        <w:rPr>
          <w:b/>
        </w:rPr>
        <w:t xml:space="preserve"> </w:t>
      </w:r>
      <w:r w:rsidR="0092403B" w:rsidRPr="00FD1131">
        <w:rPr>
          <w:b/>
        </w:rPr>
        <w:t>з</w:t>
      </w:r>
      <w:r w:rsidR="00C74ABE" w:rsidRPr="00FD1131">
        <w:rPr>
          <w:b/>
        </w:rPr>
        <w:t xml:space="preserve">а </w:t>
      </w:r>
      <w:r w:rsidR="0092403B" w:rsidRPr="00FD1131">
        <w:rPr>
          <w:b/>
        </w:rPr>
        <w:t xml:space="preserve">реализация на </w:t>
      </w:r>
      <w:r w:rsidR="00C74ABE" w:rsidRPr="00FD1131">
        <w:rPr>
          <w:b/>
        </w:rPr>
        <w:t>програмата</w:t>
      </w:r>
    </w:p>
    <w:p w:rsidR="00897D20" w:rsidRPr="00FD1131" w:rsidRDefault="00897D20" w:rsidP="006C58F9">
      <w:pPr>
        <w:jc w:val="both"/>
        <w:rPr>
          <w:b/>
          <w:i/>
        </w:rPr>
      </w:pPr>
    </w:p>
    <w:p w:rsidR="00785221" w:rsidRPr="00FD1131" w:rsidRDefault="0092403B" w:rsidP="00865D87">
      <w:pPr>
        <w:ind w:right="158"/>
        <w:jc w:val="both"/>
        <w:rPr>
          <w:b/>
          <w:i/>
        </w:rPr>
      </w:pPr>
      <w:r w:rsidRPr="00FD1131">
        <w:rPr>
          <w:b/>
          <w:i/>
        </w:rPr>
        <w:t xml:space="preserve">Исканите средства от </w:t>
      </w:r>
      <w:r w:rsidR="005D0128" w:rsidRPr="00FD1131">
        <w:rPr>
          <w:b/>
          <w:i/>
        </w:rPr>
        <w:t>д</w:t>
      </w:r>
      <w:r w:rsidRPr="00FD1131">
        <w:rPr>
          <w:b/>
          <w:i/>
        </w:rPr>
        <w:t>ържавния бюджет з</w:t>
      </w:r>
      <w:r w:rsidR="00785221" w:rsidRPr="00FD1131">
        <w:rPr>
          <w:b/>
          <w:i/>
        </w:rPr>
        <w:t>а програмата трябва да бъд</w:t>
      </w:r>
      <w:r w:rsidRPr="00FD1131">
        <w:rPr>
          <w:b/>
          <w:i/>
        </w:rPr>
        <w:t>ат</w:t>
      </w:r>
      <w:r w:rsidR="00785221" w:rsidRPr="00FD1131">
        <w:rPr>
          <w:b/>
          <w:i/>
        </w:rPr>
        <w:t xml:space="preserve"> съобразен</w:t>
      </w:r>
      <w:r w:rsidRPr="00FD1131">
        <w:rPr>
          <w:b/>
          <w:i/>
        </w:rPr>
        <w:t>и</w:t>
      </w:r>
      <w:r w:rsidR="00785221" w:rsidRPr="00FD1131">
        <w:rPr>
          <w:b/>
          <w:i/>
        </w:rPr>
        <w:t xml:space="preserve"> с максималните размери на средствата за едно лице, определени с Националния план за действие по заетостта</w:t>
      </w:r>
      <w:r w:rsidR="00B718DD" w:rsidRPr="00FD1131">
        <w:rPr>
          <w:b/>
          <w:i/>
        </w:rPr>
        <w:t xml:space="preserve"> през </w:t>
      </w:r>
      <w:r w:rsidR="001B6529" w:rsidRPr="00FD1131">
        <w:rPr>
          <w:b/>
          <w:i/>
        </w:rPr>
        <w:t>201</w:t>
      </w:r>
      <w:r w:rsidR="00364C91">
        <w:rPr>
          <w:b/>
          <w:i/>
        </w:rPr>
        <w:t>9</w:t>
      </w:r>
      <w:r w:rsidR="001B6529" w:rsidRPr="00FD1131">
        <w:rPr>
          <w:b/>
          <w:i/>
        </w:rPr>
        <w:t xml:space="preserve"> г</w:t>
      </w:r>
      <w:r w:rsidR="00785221" w:rsidRPr="00FD1131">
        <w:rPr>
          <w:b/>
          <w:i/>
        </w:rPr>
        <w:t>.</w:t>
      </w:r>
      <w:r w:rsidR="00DC2239">
        <w:rPr>
          <w:b/>
          <w:i/>
        </w:rPr>
        <w:t>/ Приложение № 2.</w:t>
      </w:r>
    </w:p>
    <w:p w:rsidR="00785221" w:rsidRPr="00FD1131" w:rsidRDefault="00785221" w:rsidP="006C58F9">
      <w:pPr>
        <w:rPr>
          <w:b/>
        </w:rPr>
      </w:pPr>
    </w:p>
    <w:p w:rsidR="00EA3973" w:rsidRPr="00FD1131" w:rsidRDefault="00D36A87" w:rsidP="00727CB0">
      <w:pPr>
        <w:tabs>
          <w:tab w:val="left" w:pos="567"/>
        </w:tabs>
        <w:rPr>
          <w:b/>
        </w:rPr>
      </w:pPr>
      <w:r>
        <w:rPr>
          <w:b/>
          <w:lang w:val="en-US"/>
        </w:rPr>
        <w:t>5</w:t>
      </w:r>
      <w:r w:rsidR="001B6529" w:rsidRPr="00FD1131">
        <w:rPr>
          <w:b/>
        </w:rPr>
        <w:t>.2.1.</w:t>
      </w:r>
      <w:r w:rsidR="00C45B25" w:rsidRPr="00FD1131">
        <w:rPr>
          <w:b/>
        </w:rPr>
        <w:t xml:space="preserve"> </w:t>
      </w:r>
      <w:r w:rsidR="0092403B" w:rsidRPr="00FD1131">
        <w:rPr>
          <w:b/>
        </w:rPr>
        <w:t>Средства за заетост при р</w:t>
      </w:r>
      <w:r w:rsidR="00EA3973" w:rsidRPr="00FD1131">
        <w:rPr>
          <w:b/>
        </w:rPr>
        <w:t>абота на пълен работен ден</w:t>
      </w:r>
    </w:p>
    <w:p w:rsidR="00EA3973" w:rsidRPr="00FD1131" w:rsidRDefault="00EA3973" w:rsidP="00AF4488"/>
    <w:tbl>
      <w:tblPr>
        <w:tblStyle w:val="ab"/>
        <w:tblW w:w="9606" w:type="dxa"/>
        <w:tblLook w:val="04A0" w:firstRow="1" w:lastRow="0" w:firstColumn="1" w:lastColumn="0" w:noHBand="0" w:noVBand="1"/>
      </w:tblPr>
      <w:tblGrid>
        <w:gridCol w:w="614"/>
        <w:gridCol w:w="4172"/>
        <w:gridCol w:w="1134"/>
        <w:gridCol w:w="1134"/>
        <w:gridCol w:w="2552"/>
      </w:tblGrid>
      <w:tr w:rsidR="00CA728C" w:rsidRPr="00FD1131" w:rsidTr="009430A2">
        <w:trPr>
          <w:trHeight w:val="281"/>
        </w:trPr>
        <w:tc>
          <w:tcPr>
            <w:tcW w:w="614" w:type="dxa"/>
            <w:shd w:val="clear" w:color="auto" w:fill="D9D9D9" w:themeFill="background1" w:themeFillShade="D9"/>
          </w:tcPr>
          <w:p w:rsidR="00CA728C" w:rsidRPr="00FD1131" w:rsidRDefault="00CA728C" w:rsidP="00AF4488">
            <w:pPr>
              <w:rPr>
                <w:b/>
              </w:rPr>
            </w:pPr>
            <w:r w:rsidRPr="00FD1131">
              <w:rPr>
                <w:b/>
              </w:rPr>
              <w:t>№</w:t>
            </w:r>
          </w:p>
        </w:tc>
        <w:tc>
          <w:tcPr>
            <w:tcW w:w="4172" w:type="dxa"/>
            <w:shd w:val="clear" w:color="auto" w:fill="D9D9D9" w:themeFill="background1" w:themeFillShade="D9"/>
          </w:tcPr>
          <w:p w:rsidR="00CA728C" w:rsidRPr="00FD1131" w:rsidRDefault="00CA728C" w:rsidP="00484A84">
            <w:pPr>
              <w:jc w:val="center"/>
              <w:rPr>
                <w:b/>
              </w:rPr>
            </w:pPr>
            <w:r w:rsidRPr="00FD1131">
              <w:rPr>
                <w:b/>
              </w:rPr>
              <w:t>Работодател</w:t>
            </w:r>
            <w:r w:rsidR="00C616B2" w:rsidRPr="00FD1131">
              <w:rPr>
                <w:b/>
              </w:rPr>
              <w:t>и</w:t>
            </w:r>
          </w:p>
          <w:p w:rsidR="00CA728C" w:rsidRPr="008C5CCD" w:rsidRDefault="00C616B2" w:rsidP="00A01772">
            <w:pPr>
              <w:jc w:val="center"/>
              <w:rPr>
                <w:b/>
              </w:rPr>
            </w:pPr>
            <w:r w:rsidRPr="00FD1131">
              <w:rPr>
                <w:b/>
              </w:rPr>
              <w:t xml:space="preserve"> </w:t>
            </w:r>
            <w:r w:rsidR="00985515" w:rsidRPr="008C5CCD">
              <w:rPr>
                <w:b/>
              </w:rPr>
              <w:t>(</w:t>
            </w:r>
            <w:r w:rsidRPr="00FD1131">
              <w:rPr>
                <w:b/>
              </w:rPr>
              <w:t>областна и общински администрации, партньори</w:t>
            </w:r>
            <w:r w:rsidR="00985515" w:rsidRPr="008C5CCD">
              <w:rPr>
                <w:b/>
              </w:rPr>
              <w:t>)</w:t>
            </w:r>
          </w:p>
        </w:tc>
        <w:tc>
          <w:tcPr>
            <w:tcW w:w="4820" w:type="dxa"/>
            <w:gridSpan w:val="3"/>
            <w:shd w:val="clear" w:color="auto" w:fill="D9D9D9" w:themeFill="background1" w:themeFillShade="D9"/>
          </w:tcPr>
          <w:p w:rsidR="00CA728C" w:rsidRPr="00FD1131" w:rsidRDefault="00CA728C" w:rsidP="00CA728C">
            <w:pPr>
              <w:jc w:val="center"/>
              <w:rPr>
                <w:b/>
              </w:rPr>
            </w:pPr>
            <w:r w:rsidRPr="00FD1131">
              <w:rPr>
                <w:b/>
              </w:rPr>
              <w:t xml:space="preserve">Заетост на пълен работен ден </w:t>
            </w:r>
          </w:p>
          <w:p w:rsidR="00CA728C" w:rsidRPr="00FD1131" w:rsidRDefault="00CA728C" w:rsidP="00603445">
            <w:pPr>
              <w:jc w:val="center"/>
              <w:rPr>
                <w:b/>
              </w:rPr>
            </w:pPr>
          </w:p>
          <w:p w:rsidR="00CA728C" w:rsidRPr="00FD1131" w:rsidRDefault="00CA728C" w:rsidP="00603445">
            <w:pPr>
              <w:jc w:val="center"/>
              <w:rPr>
                <w:b/>
              </w:rPr>
            </w:pPr>
          </w:p>
        </w:tc>
      </w:tr>
      <w:tr w:rsidR="00CA728C" w:rsidRPr="00FD1131" w:rsidTr="009430A2">
        <w:trPr>
          <w:trHeight w:val="281"/>
        </w:trPr>
        <w:tc>
          <w:tcPr>
            <w:tcW w:w="614" w:type="dxa"/>
            <w:shd w:val="clear" w:color="auto" w:fill="D9D9D9" w:themeFill="background1" w:themeFillShade="D9"/>
          </w:tcPr>
          <w:p w:rsidR="00CA728C" w:rsidRPr="00FD1131" w:rsidRDefault="00CA728C" w:rsidP="00AF4488">
            <w:pPr>
              <w:rPr>
                <w:b/>
              </w:rPr>
            </w:pPr>
          </w:p>
        </w:tc>
        <w:tc>
          <w:tcPr>
            <w:tcW w:w="4172" w:type="dxa"/>
            <w:shd w:val="clear" w:color="auto" w:fill="D9D9D9" w:themeFill="background1" w:themeFillShade="D9"/>
          </w:tcPr>
          <w:p w:rsidR="00CA728C" w:rsidRPr="00FD1131" w:rsidDel="0092403B" w:rsidRDefault="00CA728C" w:rsidP="00484A84">
            <w:pPr>
              <w:jc w:val="center"/>
              <w:rPr>
                <w:b/>
              </w:rPr>
            </w:pPr>
          </w:p>
        </w:tc>
        <w:tc>
          <w:tcPr>
            <w:tcW w:w="1134" w:type="dxa"/>
            <w:shd w:val="clear" w:color="auto" w:fill="D9D9D9" w:themeFill="background1" w:themeFillShade="D9"/>
          </w:tcPr>
          <w:p w:rsidR="00CA728C" w:rsidRPr="00FD1131" w:rsidRDefault="00CA728C" w:rsidP="008F27F3">
            <w:pPr>
              <w:jc w:val="center"/>
              <w:rPr>
                <w:b/>
              </w:rPr>
            </w:pPr>
            <w:r w:rsidRPr="00FD1131">
              <w:rPr>
                <w:b/>
              </w:rPr>
              <w:t xml:space="preserve">Брой </w:t>
            </w:r>
            <w:r w:rsidR="00910469">
              <w:rPr>
                <w:b/>
              </w:rPr>
              <w:t xml:space="preserve"> </w:t>
            </w:r>
            <w:r w:rsidR="008F27F3">
              <w:rPr>
                <w:b/>
              </w:rPr>
              <w:t>лица</w:t>
            </w:r>
          </w:p>
        </w:tc>
        <w:tc>
          <w:tcPr>
            <w:tcW w:w="1134" w:type="dxa"/>
            <w:shd w:val="clear" w:color="auto" w:fill="D9D9D9" w:themeFill="background1" w:themeFillShade="D9"/>
          </w:tcPr>
          <w:p w:rsidR="00CA728C" w:rsidRPr="00FD1131" w:rsidRDefault="00CA728C" w:rsidP="00603445">
            <w:pPr>
              <w:jc w:val="center"/>
              <w:rPr>
                <w:b/>
              </w:rPr>
            </w:pPr>
            <w:r w:rsidRPr="00FD1131">
              <w:rPr>
                <w:b/>
              </w:rPr>
              <w:t>Брой месеци</w:t>
            </w:r>
          </w:p>
        </w:tc>
        <w:tc>
          <w:tcPr>
            <w:tcW w:w="2552" w:type="dxa"/>
            <w:shd w:val="clear" w:color="auto" w:fill="D9D9D9" w:themeFill="background1" w:themeFillShade="D9"/>
          </w:tcPr>
          <w:p w:rsidR="00CA728C" w:rsidRPr="00FD1131" w:rsidRDefault="00CA728C" w:rsidP="00CA728C">
            <w:pPr>
              <w:jc w:val="center"/>
              <w:rPr>
                <w:b/>
              </w:rPr>
            </w:pPr>
            <w:r w:rsidRPr="00FD1131">
              <w:rPr>
                <w:b/>
              </w:rPr>
              <w:t>Необходими финансови средства</w:t>
            </w:r>
          </w:p>
          <w:p w:rsidR="00CA728C" w:rsidRPr="00FD1131" w:rsidRDefault="00CA728C" w:rsidP="00CA728C">
            <w:pPr>
              <w:jc w:val="center"/>
              <w:rPr>
                <w:b/>
              </w:rPr>
            </w:pPr>
            <w:r w:rsidRPr="00FD1131">
              <w:rPr>
                <w:b/>
              </w:rPr>
              <w:t>(лева)</w:t>
            </w:r>
          </w:p>
        </w:tc>
      </w:tr>
      <w:tr w:rsidR="00E146A3" w:rsidRPr="00FD1131" w:rsidTr="009430A2">
        <w:trPr>
          <w:trHeight w:val="281"/>
        </w:trPr>
        <w:tc>
          <w:tcPr>
            <w:tcW w:w="614" w:type="dxa"/>
          </w:tcPr>
          <w:p w:rsidR="00E146A3" w:rsidRPr="004140FA" w:rsidRDefault="00E146A3" w:rsidP="00FD0479">
            <w:r w:rsidRPr="004140FA">
              <w:lastRenderedPageBreak/>
              <w:t>1.</w:t>
            </w:r>
          </w:p>
        </w:tc>
        <w:tc>
          <w:tcPr>
            <w:tcW w:w="4172" w:type="dxa"/>
          </w:tcPr>
          <w:p w:rsidR="00E146A3" w:rsidRPr="004140FA" w:rsidRDefault="00E146A3" w:rsidP="00FD0479">
            <w:r w:rsidRPr="004140FA">
              <w:t>Областна администрация – Велико Търново</w:t>
            </w:r>
          </w:p>
        </w:tc>
        <w:tc>
          <w:tcPr>
            <w:tcW w:w="1134" w:type="dxa"/>
          </w:tcPr>
          <w:p w:rsidR="00E146A3" w:rsidRPr="004140FA" w:rsidRDefault="00E146A3" w:rsidP="00E146A3">
            <w:pPr>
              <w:jc w:val="right"/>
            </w:pPr>
            <w:r w:rsidRPr="004140FA">
              <w:t>3</w:t>
            </w:r>
          </w:p>
        </w:tc>
        <w:tc>
          <w:tcPr>
            <w:tcW w:w="1134" w:type="dxa"/>
          </w:tcPr>
          <w:p w:rsidR="00E146A3" w:rsidRPr="004140FA" w:rsidRDefault="00E146A3" w:rsidP="00E146A3">
            <w:pPr>
              <w:jc w:val="right"/>
            </w:pPr>
            <w:r w:rsidRPr="004140FA">
              <w:t>6</w:t>
            </w:r>
          </w:p>
        </w:tc>
        <w:tc>
          <w:tcPr>
            <w:tcW w:w="2552" w:type="dxa"/>
          </w:tcPr>
          <w:p w:rsidR="00E146A3" w:rsidRPr="004140FA" w:rsidRDefault="00E146A3" w:rsidP="00E146A3">
            <w:pPr>
              <w:jc w:val="right"/>
            </w:pPr>
            <w:r w:rsidRPr="004140FA">
              <w:t>12 020,00</w:t>
            </w:r>
          </w:p>
        </w:tc>
      </w:tr>
      <w:tr w:rsidR="00E146A3" w:rsidRPr="00FD1131" w:rsidTr="009430A2">
        <w:trPr>
          <w:trHeight w:val="281"/>
        </w:trPr>
        <w:tc>
          <w:tcPr>
            <w:tcW w:w="614" w:type="dxa"/>
          </w:tcPr>
          <w:p w:rsidR="00E146A3" w:rsidRPr="004140FA" w:rsidRDefault="00E146A3" w:rsidP="00FD0479">
            <w:r w:rsidRPr="004140FA">
              <w:t>2.</w:t>
            </w:r>
          </w:p>
        </w:tc>
        <w:tc>
          <w:tcPr>
            <w:tcW w:w="4172" w:type="dxa"/>
          </w:tcPr>
          <w:p w:rsidR="00E146A3" w:rsidRPr="004140FA" w:rsidRDefault="00E146A3" w:rsidP="00FD0479">
            <w:r w:rsidRPr="004140FA">
              <w:t>Община Велико Търново</w:t>
            </w:r>
          </w:p>
        </w:tc>
        <w:tc>
          <w:tcPr>
            <w:tcW w:w="1134" w:type="dxa"/>
          </w:tcPr>
          <w:p w:rsidR="00E146A3" w:rsidRPr="004140FA" w:rsidRDefault="00E146A3" w:rsidP="00E146A3">
            <w:pPr>
              <w:jc w:val="right"/>
            </w:pPr>
            <w:r w:rsidRPr="004140FA">
              <w:t>5</w:t>
            </w:r>
          </w:p>
        </w:tc>
        <w:tc>
          <w:tcPr>
            <w:tcW w:w="1134" w:type="dxa"/>
          </w:tcPr>
          <w:p w:rsidR="00E146A3" w:rsidRPr="004140FA" w:rsidRDefault="00E146A3" w:rsidP="00E146A3">
            <w:pPr>
              <w:jc w:val="right"/>
            </w:pPr>
            <w:r w:rsidRPr="004140FA">
              <w:t>6</w:t>
            </w:r>
          </w:p>
        </w:tc>
        <w:tc>
          <w:tcPr>
            <w:tcW w:w="2552" w:type="dxa"/>
          </w:tcPr>
          <w:p w:rsidR="00E146A3" w:rsidRPr="004140FA" w:rsidRDefault="00E146A3" w:rsidP="00E146A3">
            <w:pPr>
              <w:jc w:val="right"/>
            </w:pPr>
            <w:r w:rsidRPr="004140FA">
              <w:t>20 028,96</w:t>
            </w:r>
          </w:p>
        </w:tc>
      </w:tr>
      <w:tr w:rsidR="00E146A3" w:rsidRPr="00FD1131" w:rsidTr="009430A2">
        <w:trPr>
          <w:trHeight w:val="281"/>
        </w:trPr>
        <w:tc>
          <w:tcPr>
            <w:tcW w:w="614" w:type="dxa"/>
          </w:tcPr>
          <w:p w:rsidR="00E146A3" w:rsidRPr="004140FA" w:rsidRDefault="00E146A3" w:rsidP="00FD0479">
            <w:r w:rsidRPr="004140FA">
              <w:t>3.</w:t>
            </w:r>
          </w:p>
        </w:tc>
        <w:tc>
          <w:tcPr>
            <w:tcW w:w="4172" w:type="dxa"/>
          </w:tcPr>
          <w:p w:rsidR="00E146A3" w:rsidRPr="004140FA" w:rsidRDefault="00E146A3" w:rsidP="00FD0479">
            <w:r w:rsidRPr="004140FA">
              <w:t>Община Горна Оряховица</w:t>
            </w:r>
          </w:p>
        </w:tc>
        <w:tc>
          <w:tcPr>
            <w:tcW w:w="1134" w:type="dxa"/>
          </w:tcPr>
          <w:p w:rsidR="00E146A3" w:rsidRPr="004140FA" w:rsidRDefault="00E146A3" w:rsidP="00E146A3">
            <w:pPr>
              <w:jc w:val="right"/>
            </w:pPr>
            <w:r w:rsidRPr="004140FA">
              <w:t>5</w:t>
            </w:r>
          </w:p>
        </w:tc>
        <w:tc>
          <w:tcPr>
            <w:tcW w:w="1134" w:type="dxa"/>
          </w:tcPr>
          <w:p w:rsidR="00E146A3" w:rsidRPr="004140FA" w:rsidRDefault="00E146A3" w:rsidP="00E146A3">
            <w:pPr>
              <w:jc w:val="right"/>
            </w:pPr>
            <w:r w:rsidRPr="004140FA">
              <w:t>6</w:t>
            </w:r>
          </w:p>
        </w:tc>
        <w:tc>
          <w:tcPr>
            <w:tcW w:w="2552" w:type="dxa"/>
          </w:tcPr>
          <w:p w:rsidR="00E146A3" w:rsidRPr="004140FA" w:rsidRDefault="00E146A3" w:rsidP="00E146A3">
            <w:pPr>
              <w:jc w:val="right"/>
            </w:pPr>
            <w:r w:rsidRPr="004140FA">
              <w:t>20 030,00</w:t>
            </w:r>
          </w:p>
        </w:tc>
      </w:tr>
      <w:tr w:rsidR="00E146A3" w:rsidRPr="00FD1131" w:rsidTr="009430A2">
        <w:trPr>
          <w:trHeight w:val="281"/>
        </w:trPr>
        <w:tc>
          <w:tcPr>
            <w:tcW w:w="614" w:type="dxa"/>
          </w:tcPr>
          <w:p w:rsidR="00E146A3" w:rsidRPr="004140FA" w:rsidRDefault="00E146A3" w:rsidP="00FD0479">
            <w:r w:rsidRPr="004140FA">
              <w:t>4.</w:t>
            </w:r>
          </w:p>
        </w:tc>
        <w:tc>
          <w:tcPr>
            <w:tcW w:w="4172" w:type="dxa"/>
          </w:tcPr>
          <w:p w:rsidR="00E146A3" w:rsidRPr="004140FA" w:rsidRDefault="00E146A3" w:rsidP="00FD0479">
            <w:r w:rsidRPr="004140FA">
              <w:t>Община Елена</w:t>
            </w:r>
          </w:p>
        </w:tc>
        <w:tc>
          <w:tcPr>
            <w:tcW w:w="1134" w:type="dxa"/>
          </w:tcPr>
          <w:p w:rsidR="00E146A3" w:rsidRPr="004140FA" w:rsidRDefault="00E146A3" w:rsidP="00E146A3">
            <w:pPr>
              <w:jc w:val="right"/>
            </w:pPr>
            <w:r w:rsidRPr="004140FA">
              <w:t>5</w:t>
            </w:r>
          </w:p>
        </w:tc>
        <w:tc>
          <w:tcPr>
            <w:tcW w:w="1134" w:type="dxa"/>
          </w:tcPr>
          <w:p w:rsidR="00E146A3" w:rsidRPr="004140FA" w:rsidRDefault="00E146A3" w:rsidP="00E146A3">
            <w:pPr>
              <w:jc w:val="right"/>
            </w:pPr>
            <w:r w:rsidRPr="004140FA">
              <w:t>6</w:t>
            </w:r>
          </w:p>
        </w:tc>
        <w:tc>
          <w:tcPr>
            <w:tcW w:w="2552" w:type="dxa"/>
          </w:tcPr>
          <w:p w:rsidR="00E146A3" w:rsidRPr="004140FA" w:rsidRDefault="00E146A3" w:rsidP="00E146A3">
            <w:pPr>
              <w:jc w:val="right"/>
            </w:pPr>
            <w:r w:rsidRPr="004140FA">
              <w:t>20 030,00</w:t>
            </w:r>
          </w:p>
        </w:tc>
      </w:tr>
      <w:tr w:rsidR="00E146A3" w:rsidRPr="00FD1131" w:rsidTr="009430A2">
        <w:trPr>
          <w:trHeight w:val="281"/>
        </w:trPr>
        <w:tc>
          <w:tcPr>
            <w:tcW w:w="614" w:type="dxa"/>
          </w:tcPr>
          <w:p w:rsidR="00E146A3" w:rsidRPr="004140FA" w:rsidRDefault="00E146A3" w:rsidP="00FD0479">
            <w:r w:rsidRPr="004140FA">
              <w:t>5.</w:t>
            </w:r>
          </w:p>
        </w:tc>
        <w:tc>
          <w:tcPr>
            <w:tcW w:w="4172" w:type="dxa"/>
          </w:tcPr>
          <w:p w:rsidR="00E146A3" w:rsidRPr="004140FA" w:rsidRDefault="00E146A3" w:rsidP="00FD0479">
            <w:r w:rsidRPr="004140FA">
              <w:t>Община Златарица</w:t>
            </w:r>
          </w:p>
        </w:tc>
        <w:tc>
          <w:tcPr>
            <w:tcW w:w="1134" w:type="dxa"/>
          </w:tcPr>
          <w:p w:rsidR="00E146A3" w:rsidRPr="004140FA" w:rsidRDefault="00E146A3" w:rsidP="00E146A3">
            <w:pPr>
              <w:jc w:val="right"/>
            </w:pPr>
            <w:r w:rsidRPr="004140FA">
              <w:t>6</w:t>
            </w:r>
          </w:p>
        </w:tc>
        <w:tc>
          <w:tcPr>
            <w:tcW w:w="1134" w:type="dxa"/>
          </w:tcPr>
          <w:p w:rsidR="00E146A3" w:rsidRPr="004140FA" w:rsidRDefault="00E146A3" w:rsidP="00E146A3">
            <w:pPr>
              <w:jc w:val="right"/>
            </w:pPr>
            <w:r w:rsidRPr="004140FA">
              <w:t>6</w:t>
            </w:r>
          </w:p>
        </w:tc>
        <w:tc>
          <w:tcPr>
            <w:tcW w:w="2552" w:type="dxa"/>
          </w:tcPr>
          <w:p w:rsidR="00E146A3" w:rsidRPr="004140FA" w:rsidRDefault="00E146A3" w:rsidP="00E146A3">
            <w:pPr>
              <w:jc w:val="right"/>
            </w:pPr>
            <w:r w:rsidRPr="004140FA">
              <w:t>24 050,00</w:t>
            </w:r>
          </w:p>
        </w:tc>
      </w:tr>
      <w:tr w:rsidR="00E146A3" w:rsidRPr="00FD1131" w:rsidTr="009430A2">
        <w:trPr>
          <w:trHeight w:val="281"/>
        </w:trPr>
        <w:tc>
          <w:tcPr>
            <w:tcW w:w="614" w:type="dxa"/>
          </w:tcPr>
          <w:p w:rsidR="00E146A3" w:rsidRPr="004140FA" w:rsidRDefault="00E146A3" w:rsidP="00FD0479">
            <w:r w:rsidRPr="004140FA">
              <w:t>6.</w:t>
            </w:r>
          </w:p>
        </w:tc>
        <w:tc>
          <w:tcPr>
            <w:tcW w:w="4172" w:type="dxa"/>
          </w:tcPr>
          <w:p w:rsidR="00E146A3" w:rsidRPr="004140FA" w:rsidRDefault="00E146A3" w:rsidP="00FD0479">
            <w:r w:rsidRPr="004140FA">
              <w:t>Община Лясковец</w:t>
            </w:r>
          </w:p>
        </w:tc>
        <w:tc>
          <w:tcPr>
            <w:tcW w:w="1134" w:type="dxa"/>
          </w:tcPr>
          <w:p w:rsidR="00E146A3" w:rsidRPr="004140FA" w:rsidRDefault="00E146A3" w:rsidP="00E146A3">
            <w:pPr>
              <w:jc w:val="right"/>
            </w:pPr>
            <w:r w:rsidRPr="004140FA">
              <w:t>2</w:t>
            </w:r>
          </w:p>
        </w:tc>
        <w:tc>
          <w:tcPr>
            <w:tcW w:w="1134" w:type="dxa"/>
          </w:tcPr>
          <w:p w:rsidR="00E146A3" w:rsidRPr="004140FA" w:rsidRDefault="00E146A3" w:rsidP="00E146A3">
            <w:pPr>
              <w:jc w:val="right"/>
            </w:pPr>
            <w:r w:rsidRPr="004140FA">
              <w:t>6</w:t>
            </w:r>
          </w:p>
        </w:tc>
        <w:tc>
          <w:tcPr>
            <w:tcW w:w="2552" w:type="dxa"/>
          </w:tcPr>
          <w:p w:rsidR="00E146A3" w:rsidRPr="004140FA" w:rsidRDefault="00E146A3" w:rsidP="00E146A3">
            <w:pPr>
              <w:jc w:val="right"/>
            </w:pPr>
            <w:r w:rsidRPr="004140FA">
              <w:t>8 015,00</w:t>
            </w:r>
          </w:p>
        </w:tc>
      </w:tr>
      <w:tr w:rsidR="00E146A3" w:rsidRPr="00FD1131" w:rsidTr="009430A2">
        <w:trPr>
          <w:trHeight w:val="281"/>
        </w:trPr>
        <w:tc>
          <w:tcPr>
            <w:tcW w:w="614" w:type="dxa"/>
          </w:tcPr>
          <w:p w:rsidR="00E146A3" w:rsidRPr="004140FA" w:rsidRDefault="00E146A3" w:rsidP="00FD0479">
            <w:r w:rsidRPr="004140FA">
              <w:t>7.</w:t>
            </w:r>
          </w:p>
        </w:tc>
        <w:tc>
          <w:tcPr>
            <w:tcW w:w="4172" w:type="dxa"/>
          </w:tcPr>
          <w:p w:rsidR="00E146A3" w:rsidRPr="004140FA" w:rsidRDefault="00E146A3" w:rsidP="00FD0479">
            <w:r w:rsidRPr="004140FA">
              <w:t>Община Павликени</w:t>
            </w:r>
          </w:p>
        </w:tc>
        <w:tc>
          <w:tcPr>
            <w:tcW w:w="1134" w:type="dxa"/>
          </w:tcPr>
          <w:p w:rsidR="00E146A3" w:rsidRPr="004140FA" w:rsidRDefault="00E146A3" w:rsidP="00E146A3">
            <w:pPr>
              <w:jc w:val="right"/>
            </w:pPr>
            <w:r w:rsidRPr="004140FA">
              <w:t>6</w:t>
            </w:r>
          </w:p>
        </w:tc>
        <w:tc>
          <w:tcPr>
            <w:tcW w:w="1134" w:type="dxa"/>
          </w:tcPr>
          <w:p w:rsidR="00E146A3" w:rsidRPr="004140FA" w:rsidRDefault="00E146A3" w:rsidP="00E146A3">
            <w:pPr>
              <w:jc w:val="right"/>
            </w:pPr>
            <w:r w:rsidRPr="004140FA">
              <w:t>6</w:t>
            </w:r>
          </w:p>
        </w:tc>
        <w:tc>
          <w:tcPr>
            <w:tcW w:w="2552" w:type="dxa"/>
          </w:tcPr>
          <w:p w:rsidR="00E146A3" w:rsidRPr="004140FA" w:rsidRDefault="00E146A3" w:rsidP="00E146A3">
            <w:pPr>
              <w:jc w:val="right"/>
            </w:pPr>
            <w:r w:rsidRPr="004140FA">
              <w:t>24 050,00</w:t>
            </w:r>
          </w:p>
        </w:tc>
      </w:tr>
      <w:tr w:rsidR="00E146A3" w:rsidRPr="00FD1131" w:rsidTr="009430A2">
        <w:trPr>
          <w:trHeight w:val="281"/>
        </w:trPr>
        <w:tc>
          <w:tcPr>
            <w:tcW w:w="614" w:type="dxa"/>
          </w:tcPr>
          <w:p w:rsidR="00E146A3" w:rsidRPr="004140FA" w:rsidRDefault="00E146A3" w:rsidP="00FD0479">
            <w:r w:rsidRPr="004140FA">
              <w:t>8.</w:t>
            </w:r>
          </w:p>
        </w:tc>
        <w:tc>
          <w:tcPr>
            <w:tcW w:w="4172" w:type="dxa"/>
          </w:tcPr>
          <w:p w:rsidR="00E146A3" w:rsidRPr="004140FA" w:rsidRDefault="00E146A3" w:rsidP="00FD0479">
            <w:r w:rsidRPr="004140FA">
              <w:t>Община Полски Тръмбеш</w:t>
            </w:r>
          </w:p>
        </w:tc>
        <w:tc>
          <w:tcPr>
            <w:tcW w:w="1134" w:type="dxa"/>
          </w:tcPr>
          <w:p w:rsidR="00E146A3" w:rsidRPr="004140FA" w:rsidRDefault="00E146A3" w:rsidP="00E146A3">
            <w:pPr>
              <w:jc w:val="right"/>
            </w:pPr>
            <w:r w:rsidRPr="004140FA">
              <w:t>5</w:t>
            </w:r>
          </w:p>
        </w:tc>
        <w:tc>
          <w:tcPr>
            <w:tcW w:w="1134" w:type="dxa"/>
          </w:tcPr>
          <w:p w:rsidR="00E146A3" w:rsidRPr="004140FA" w:rsidRDefault="00E146A3" w:rsidP="00E146A3">
            <w:pPr>
              <w:jc w:val="right"/>
            </w:pPr>
            <w:r w:rsidRPr="004140FA">
              <w:t>6</w:t>
            </w:r>
          </w:p>
        </w:tc>
        <w:tc>
          <w:tcPr>
            <w:tcW w:w="2552" w:type="dxa"/>
          </w:tcPr>
          <w:p w:rsidR="00E146A3" w:rsidRPr="004140FA" w:rsidRDefault="00E146A3" w:rsidP="00E146A3">
            <w:pPr>
              <w:jc w:val="right"/>
            </w:pPr>
            <w:r w:rsidRPr="004140FA">
              <w:t>20 030,00</w:t>
            </w:r>
          </w:p>
        </w:tc>
      </w:tr>
      <w:tr w:rsidR="00E146A3" w:rsidRPr="00FD1131" w:rsidTr="009430A2">
        <w:trPr>
          <w:trHeight w:val="281"/>
        </w:trPr>
        <w:tc>
          <w:tcPr>
            <w:tcW w:w="614" w:type="dxa"/>
          </w:tcPr>
          <w:p w:rsidR="00E146A3" w:rsidRPr="004140FA" w:rsidRDefault="00E146A3" w:rsidP="00FD0479">
            <w:r w:rsidRPr="004140FA">
              <w:t>9.</w:t>
            </w:r>
          </w:p>
        </w:tc>
        <w:tc>
          <w:tcPr>
            <w:tcW w:w="4172" w:type="dxa"/>
          </w:tcPr>
          <w:p w:rsidR="00E146A3" w:rsidRPr="004140FA" w:rsidRDefault="00E146A3" w:rsidP="00FD0479">
            <w:r w:rsidRPr="004140FA">
              <w:t>Община Свищов</w:t>
            </w:r>
          </w:p>
        </w:tc>
        <w:tc>
          <w:tcPr>
            <w:tcW w:w="1134" w:type="dxa"/>
          </w:tcPr>
          <w:p w:rsidR="00E146A3" w:rsidRPr="004140FA" w:rsidRDefault="00E146A3" w:rsidP="00E146A3">
            <w:pPr>
              <w:jc w:val="right"/>
            </w:pPr>
            <w:r w:rsidRPr="004140FA">
              <w:t>5</w:t>
            </w:r>
          </w:p>
        </w:tc>
        <w:tc>
          <w:tcPr>
            <w:tcW w:w="1134" w:type="dxa"/>
          </w:tcPr>
          <w:p w:rsidR="00E146A3" w:rsidRPr="004140FA" w:rsidRDefault="00E146A3" w:rsidP="00E146A3">
            <w:pPr>
              <w:jc w:val="right"/>
            </w:pPr>
            <w:r w:rsidRPr="004140FA">
              <w:t>6</w:t>
            </w:r>
          </w:p>
        </w:tc>
        <w:tc>
          <w:tcPr>
            <w:tcW w:w="2552" w:type="dxa"/>
          </w:tcPr>
          <w:p w:rsidR="00E146A3" w:rsidRPr="004140FA" w:rsidRDefault="00E146A3" w:rsidP="00E146A3">
            <w:pPr>
              <w:jc w:val="right"/>
            </w:pPr>
            <w:r w:rsidRPr="004140FA">
              <w:t>20 030,00</w:t>
            </w:r>
          </w:p>
        </w:tc>
      </w:tr>
      <w:tr w:rsidR="00E146A3" w:rsidRPr="00FD1131" w:rsidTr="009430A2">
        <w:trPr>
          <w:trHeight w:val="281"/>
        </w:trPr>
        <w:tc>
          <w:tcPr>
            <w:tcW w:w="614" w:type="dxa"/>
          </w:tcPr>
          <w:p w:rsidR="00E146A3" w:rsidRPr="004140FA" w:rsidRDefault="00E146A3" w:rsidP="00FD0479">
            <w:r w:rsidRPr="004140FA">
              <w:t>10.</w:t>
            </w:r>
          </w:p>
        </w:tc>
        <w:tc>
          <w:tcPr>
            <w:tcW w:w="4172" w:type="dxa"/>
          </w:tcPr>
          <w:p w:rsidR="00E146A3" w:rsidRPr="004140FA" w:rsidRDefault="00E146A3" w:rsidP="00FD0479">
            <w:r w:rsidRPr="004140FA">
              <w:t>Община Сухиндол</w:t>
            </w:r>
          </w:p>
        </w:tc>
        <w:tc>
          <w:tcPr>
            <w:tcW w:w="1134" w:type="dxa"/>
          </w:tcPr>
          <w:p w:rsidR="00E146A3" w:rsidRPr="004140FA" w:rsidRDefault="00E146A3" w:rsidP="00E146A3">
            <w:pPr>
              <w:jc w:val="right"/>
            </w:pPr>
            <w:r w:rsidRPr="004140FA">
              <w:t>6</w:t>
            </w:r>
          </w:p>
        </w:tc>
        <w:tc>
          <w:tcPr>
            <w:tcW w:w="1134" w:type="dxa"/>
          </w:tcPr>
          <w:p w:rsidR="00E146A3" w:rsidRPr="004140FA" w:rsidRDefault="00E146A3" w:rsidP="00E146A3">
            <w:pPr>
              <w:jc w:val="right"/>
            </w:pPr>
            <w:r w:rsidRPr="004140FA">
              <w:t>6</w:t>
            </w:r>
          </w:p>
        </w:tc>
        <w:tc>
          <w:tcPr>
            <w:tcW w:w="2552" w:type="dxa"/>
          </w:tcPr>
          <w:p w:rsidR="00E146A3" w:rsidRDefault="00E146A3" w:rsidP="00E146A3">
            <w:pPr>
              <w:jc w:val="right"/>
            </w:pPr>
            <w:r w:rsidRPr="004140FA">
              <w:t>24 050,00</w:t>
            </w:r>
          </w:p>
        </w:tc>
      </w:tr>
      <w:tr w:rsidR="00E146A3" w:rsidRPr="00FD1131" w:rsidTr="009430A2">
        <w:trPr>
          <w:trHeight w:val="281"/>
        </w:trPr>
        <w:tc>
          <w:tcPr>
            <w:tcW w:w="614" w:type="dxa"/>
          </w:tcPr>
          <w:p w:rsidR="00E146A3" w:rsidRPr="00FD1131" w:rsidRDefault="00E146A3" w:rsidP="00603445"/>
        </w:tc>
        <w:tc>
          <w:tcPr>
            <w:tcW w:w="6440" w:type="dxa"/>
            <w:gridSpan w:val="3"/>
            <w:shd w:val="clear" w:color="auto" w:fill="D9D9D9" w:themeFill="background1" w:themeFillShade="D9"/>
          </w:tcPr>
          <w:p w:rsidR="00E146A3" w:rsidRPr="00FD1131" w:rsidRDefault="00E146A3" w:rsidP="006C58F9">
            <w:pPr>
              <w:jc w:val="right"/>
            </w:pPr>
            <w:r w:rsidRPr="00FD1131">
              <w:rPr>
                <w:b/>
              </w:rPr>
              <w:t>Общо разходи по т.</w:t>
            </w:r>
            <w:r>
              <w:rPr>
                <w:b/>
                <w:lang w:val="en-US"/>
              </w:rPr>
              <w:t>5</w:t>
            </w:r>
            <w:r w:rsidRPr="00FD1131">
              <w:rPr>
                <w:b/>
              </w:rPr>
              <w:t>.2.1.</w:t>
            </w:r>
          </w:p>
        </w:tc>
        <w:tc>
          <w:tcPr>
            <w:tcW w:w="2552" w:type="dxa"/>
          </w:tcPr>
          <w:p w:rsidR="00E146A3" w:rsidRPr="00050B57" w:rsidRDefault="00E146A3" w:rsidP="00EA496B">
            <w:pPr>
              <w:jc w:val="right"/>
              <w:rPr>
                <w:b/>
                <w:sz w:val="22"/>
                <w:szCs w:val="22"/>
              </w:rPr>
            </w:pPr>
            <w:r>
              <w:rPr>
                <w:b/>
                <w:sz w:val="22"/>
                <w:szCs w:val="22"/>
              </w:rPr>
              <w:t>192 333, 96</w:t>
            </w:r>
          </w:p>
        </w:tc>
      </w:tr>
    </w:tbl>
    <w:p w:rsidR="00897D20" w:rsidRPr="008C5CCD" w:rsidRDefault="00897D20" w:rsidP="00FB4CF8">
      <w:pPr>
        <w:jc w:val="both"/>
        <w:rPr>
          <w:i/>
        </w:rPr>
      </w:pPr>
    </w:p>
    <w:p w:rsidR="00C74ABE" w:rsidRPr="00FD1131" w:rsidRDefault="00603445" w:rsidP="00FB4CF8">
      <w:pPr>
        <w:jc w:val="both"/>
      </w:pPr>
      <w:r w:rsidRPr="00FD1131">
        <w:rPr>
          <w:i/>
        </w:rPr>
        <w:t>(Посочва се</w:t>
      </w:r>
      <w:r w:rsidR="00FB4CF8" w:rsidRPr="00FD1131">
        <w:rPr>
          <w:i/>
        </w:rPr>
        <w:t xml:space="preserve"> </w:t>
      </w:r>
      <w:r w:rsidR="00694003" w:rsidRPr="00FD1131">
        <w:rPr>
          <w:i/>
        </w:rPr>
        <w:t>работодателят</w:t>
      </w:r>
      <w:r w:rsidR="00FB4CF8" w:rsidRPr="00FD1131">
        <w:rPr>
          <w:i/>
        </w:rPr>
        <w:t xml:space="preserve">, </w:t>
      </w:r>
      <w:r w:rsidR="00694003" w:rsidRPr="00FD1131">
        <w:rPr>
          <w:i/>
        </w:rPr>
        <w:t xml:space="preserve">който ще наеме </w:t>
      </w:r>
      <w:r w:rsidRPr="00FD1131">
        <w:rPr>
          <w:i/>
        </w:rPr>
        <w:t>безработните</w:t>
      </w:r>
      <w:r w:rsidR="00FB4CF8" w:rsidRPr="00FD1131">
        <w:rPr>
          <w:i/>
        </w:rPr>
        <w:t xml:space="preserve"> лица, броят на </w:t>
      </w:r>
      <w:r w:rsidR="000E7D94" w:rsidRPr="00FD1131">
        <w:rPr>
          <w:i/>
        </w:rPr>
        <w:t>лицата</w:t>
      </w:r>
      <w:r w:rsidR="0016035D" w:rsidRPr="00FD1131">
        <w:rPr>
          <w:i/>
        </w:rPr>
        <w:t xml:space="preserve"> </w:t>
      </w:r>
      <w:r w:rsidRPr="00FD1131">
        <w:rPr>
          <w:i/>
        </w:rPr>
        <w:t>и</w:t>
      </w:r>
      <w:r w:rsidR="00EA3973" w:rsidRPr="00FD1131">
        <w:rPr>
          <w:i/>
        </w:rPr>
        <w:t xml:space="preserve"> продължителността на заетостта в месеци.</w:t>
      </w:r>
      <w:r w:rsidRPr="00FD1131">
        <w:rPr>
          <w:i/>
        </w:rPr>
        <w:t xml:space="preserve"> При необходимост към таблицата</w:t>
      </w:r>
      <w:r w:rsidR="00140A2E" w:rsidRPr="00FD1131">
        <w:rPr>
          <w:i/>
        </w:rPr>
        <w:t xml:space="preserve"> да се добавят нови редове в съответствие </w:t>
      </w:r>
      <w:r w:rsidRPr="00FD1131">
        <w:rPr>
          <w:i/>
        </w:rPr>
        <w:t xml:space="preserve">с броя на </w:t>
      </w:r>
      <w:r w:rsidR="00987B00" w:rsidRPr="00FD1131">
        <w:rPr>
          <w:i/>
        </w:rPr>
        <w:t>работо</w:t>
      </w:r>
      <w:r w:rsidR="005D0128" w:rsidRPr="00FD1131">
        <w:rPr>
          <w:i/>
        </w:rPr>
        <w:t>д</w:t>
      </w:r>
      <w:r w:rsidR="00987B00" w:rsidRPr="00FD1131">
        <w:rPr>
          <w:i/>
        </w:rPr>
        <w:t>ателите</w:t>
      </w:r>
      <w:r w:rsidR="000164AB">
        <w:rPr>
          <w:i/>
        </w:rPr>
        <w:t>, както и при наличие на различна продължителност на заетостта на наетите лица</w:t>
      </w:r>
      <w:r w:rsidR="00C909D2">
        <w:rPr>
          <w:i/>
        </w:rPr>
        <w:t xml:space="preserve"> при един и същ работ</w:t>
      </w:r>
      <w:r w:rsidR="00F470A8">
        <w:rPr>
          <w:i/>
        </w:rPr>
        <w:t>од</w:t>
      </w:r>
      <w:r w:rsidR="00C909D2">
        <w:rPr>
          <w:i/>
        </w:rPr>
        <w:t>ател</w:t>
      </w:r>
      <w:r w:rsidR="000164AB">
        <w:rPr>
          <w:i/>
        </w:rPr>
        <w:t>.</w:t>
      </w:r>
      <w:r w:rsidRPr="00FD1131">
        <w:rPr>
          <w:i/>
        </w:rPr>
        <w:t>)</w:t>
      </w:r>
    </w:p>
    <w:p w:rsidR="00F63E19" w:rsidRPr="00FD1131" w:rsidRDefault="00F63E19" w:rsidP="00AF4488">
      <w:pPr>
        <w:rPr>
          <w:b/>
        </w:rPr>
      </w:pPr>
    </w:p>
    <w:p w:rsidR="00E107E7" w:rsidRPr="00FD1131" w:rsidRDefault="00D36A87" w:rsidP="00865D87">
      <w:pPr>
        <w:tabs>
          <w:tab w:val="left" w:pos="567"/>
          <w:tab w:val="left" w:pos="851"/>
        </w:tabs>
        <w:rPr>
          <w:b/>
        </w:rPr>
      </w:pPr>
      <w:r>
        <w:rPr>
          <w:b/>
          <w:lang w:val="en-US"/>
        </w:rPr>
        <w:t>5</w:t>
      </w:r>
      <w:r w:rsidR="001B6529" w:rsidRPr="00FD1131">
        <w:rPr>
          <w:b/>
        </w:rPr>
        <w:t>.2.</w:t>
      </w:r>
      <w:proofErr w:type="spellStart"/>
      <w:r w:rsidR="001B6529" w:rsidRPr="00FD1131">
        <w:rPr>
          <w:b/>
        </w:rPr>
        <w:t>2</w:t>
      </w:r>
      <w:proofErr w:type="spellEnd"/>
      <w:r w:rsidR="001B6529" w:rsidRPr="00FD1131">
        <w:rPr>
          <w:b/>
        </w:rPr>
        <w:t>.</w:t>
      </w:r>
      <w:r w:rsidR="00B718DD" w:rsidRPr="00FD1131">
        <w:rPr>
          <w:b/>
        </w:rPr>
        <w:t xml:space="preserve"> </w:t>
      </w:r>
      <w:r w:rsidR="00260C87" w:rsidRPr="00FD1131">
        <w:rPr>
          <w:b/>
        </w:rPr>
        <w:t>Средства за заетост при р</w:t>
      </w:r>
      <w:r w:rsidR="00EA3973" w:rsidRPr="00FD1131">
        <w:rPr>
          <w:b/>
        </w:rPr>
        <w:t>абота на непълен работен ден</w:t>
      </w:r>
    </w:p>
    <w:p w:rsidR="00732627" w:rsidRPr="00FD1131" w:rsidRDefault="00732627" w:rsidP="006C58F9">
      <w:pPr>
        <w:pStyle w:val="ae"/>
        <w:ind w:left="1080"/>
        <w:rPr>
          <w:b/>
        </w:rPr>
      </w:pPr>
    </w:p>
    <w:tbl>
      <w:tblPr>
        <w:tblStyle w:val="ab"/>
        <w:tblW w:w="9640" w:type="dxa"/>
        <w:tblInd w:w="-34" w:type="dxa"/>
        <w:tblLayout w:type="fixed"/>
        <w:tblLook w:val="04A0" w:firstRow="1" w:lastRow="0" w:firstColumn="1" w:lastColumn="0" w:noHBand="0" w:noVBand="1"/>
      </w:tblPr>
      <w:tblGrid>
        <w:gridCol w:w="563"/>
        <w:gridCol w:w="3262"/>
        <w:gridCol w:w="1137"/>
        <w:gridCol w:w="1120"/>
        <w:gridCol w:w="1006"/>
        <w:gridCol w:w="2552"/>
      </w:tblGrid>
      <w:tr w:rsidR="00CA728C" w:rsidRPr="00FD1131" w:rsidTr="00865D87">
        <w:trPr>
          <w:trHeight w:val="304"/>
        </w:trPr>
        <w:tc>
          <w:tcPr>
            <w:tcW w:w="563" w:type="dxa"/>
            <w:shd w:val="clear" w:color="auto" w:fill="D9D9D9" w:themeFill="background1" w:themeFillShade="D9"/>
          </w:tcPr>
          <w:p w:rsidR="00CA728C" w:rsidRPr="00FD1131" w:rsidRDefault="00CA728C" w:rsidP="00CA728C">
            <w:pPr>
              <w:rPr>
                <w:b/>
              </w:rPr>
            </w:pPr>
            <w:r w:rsidRPr="00FD1131">
              <w:rPr>
                <w:b/>
              </w:rPr>
              <w:t>№</w:t>
            </w:r>
          </w:p>
        </w:tc>
        <w:tc>
          <w:tcPr>
            <w:tcW w:w="3262" w:type="dxa"/>
            <w:shd w:val="clear" w:color="auto" w:fill="D9D9D9" w:themeFill="background1" w:themeFillShade="D9"/>
          </w:tcPr>
          <w:p w:rsidR="005D0128" w:rsidRPr="00FD1131" w:rsidRDefault="005D0128" w:rsidP="006C58F9">
            <w:pPr>
              <w:jc w:val="center"/>
              <w:rPr>
                <w:b/>
              </w:rPr>
            </w:pPr>
            <w:r w:rsidRPr="00FD1131">
              <w:rPr>
                <w:b/>
              </w:rPr>
              <w:t>Работодатели</w:t>
            </w:r>
          </w:p>
          <w:p w:rsidR="00732627" w:rsidRPr="00FD1131" w:rsidRDefault="00985515" w:rsidP="00DD2C47">
            <w:pPr>
              <w:jc w:val="center"/>
              <w:rPr>
                <w:b/>
              </w:rPr>
            </w:pPr>
            <w:r w:rsidRPr="008C5CCD">
              <w:rPr>
                <w:b/>
              </w:rPr>
              <w:t>(</w:t>
            </w:r>
            <w:r w:rsidR="005D0128" w:rsidRPr="00FD1131">
              <w:rPr>
                <w:b/>
              </w:rPr>
              <w:t>областна и общински администрации, партньори</w:t>
            </w:r>
            <w:r w:rsidRPr="008C5CCD">
              <w:rPr>
                <w:b/>
              </w:rPr>
              <w:t>)</w:t>
            </w:r>
            <w:r w:rsidR="005D0128" w:rsidRPr="00FD1131" w:rsidDel="005D0128">
              <w:rPr>
                <w:b/>
              </w:rPr>
              <w:t xml:space="preserve"> </w:t>
            </w:r>
          </w:p>
        </w:tc>
        <w:tc>
          <w:tcPr>
            <w:tcW w:w="5815" w:type="dxa"/>
            <w:gridSpan w:val="4"/>
            <w:shd w:val="clear" w:color="auto" w:fill="D9D9D9" w:themeFill="background1" w:themeFillShade="D9"/>
          </w:tcPr>
          <w:p w:rsidR="00732627" w:rsidRPr="00FD1131" w:rsidRDefault="00CA728C">
            <w:pPr>
              <w:jc w:val="center"/>
              <w:rPr>
                <w:b/>
              </w:rPr>
            </w:pPr>
            <w:r w:rsidRPr="00FD1131">
              <w:rPr>
                <w:b/>
              </w:rPr>
              <w:t xml:space="preserve">Заетост на непълен работен ден </w:t>
            </w:r>
          </w:p>
        </w:tc>
      </w:tr>
      <w:tr w:rsidR="00CA728C" w:rsidRPr="00FD1131" w:rsidTr="008F27F3">
        <w:trPr>
          <w:trHeight w:val="281"/>
        </w:trPr>
        <w:tc>
          <w:tcPr>
            <w:tcW w:w="563" w:type="dxa"/>
            <w:shd w:val="clear" w:color="auto" w:fill="D9D9D9" w:themeFill="background1" w:themeFillShade="D9"/>
          </w:tcPr>
          <w:p w:rsidR="00CA728C" w:rsidRPr="00FD1131" w:rsidRDefault="00CA728C" w:rsidP="005D0128">
            <w:pPr>
              <w:rPr>
                <w:b/>
              </w:rPr>
            </w:pPr>
          </w:p>
        </w:tc>
        <w:tc>
          <w:tcPr>
            <w:tcW w:w="3262" w:type="dxa"/>
            <w:shd w:val="clear" w:color="auto" w:fill="D9D9D9" w:themeFill="background1" w:themeFillShade="D9"/>
          </w:tcPr>
          <w:p w:rsidR="00CA728C" w:rsidRPr="00FD1131" w:rsidDel="0092403B" w:rsidRDefault="00CA728C" w:rsidP="005D0128">
            <w:pPr>
              <w:jc w:val="center"/>
              <w:rPr>
                <w:b/>
              </w:rPr>
            </w:pPr>
          </w:p>
        </w:tc>
        <w:tc>
          <w:tcPr>
            <w:tcW w:w="1137" w:type="dxa"/>
            <w:shd w:val="clear" w:color="auto" w:fill="D9D9D9" w:themeFill="background1" w:themeFillShade="D9"/>
          </w:tcPr>
          <w:p w:rsidR="00CA728C" w:rsidRPr="00FD1131" w:rsidRDefault="00CA728C" w:rsidP="008F27F3">
            <w:pPr>
              <w:jc w:val="center"/>
              <w:rPr>
                <w:b/>
              </w:rPr>
            </w:pPr>
            <w:r w:rsidRPr="00FD1131">
              <w:rPr>
                <w:b/>
              </w:rPr>
              <w:t xml:space="preserve">Брой </w:t>
            </w:r>
            <w:r w:rsidR="008F27F3">
              <w:rPr>
                <w:b/>
              </w:rPr>
              <w:t>лица</w:t>
            </w:r>
          </w:p>
        </w:tc>
        <w:tc>
          <w:tcPr>
            <w:tcW w:w="1120" w:type="dxa"/>
            <w:shd w:val="clear" w:color="auto" w:fill="D9D9D9" w:themeFill="background1" w:themeFillShade="D9"/>
          </w:tcPr>
          <w:p w:rsidR="00732627" w:rsidRPr="00FD1131" w:rsidRDefault="00897D20" w:rsidP="000164AB">
            <w:pPr>
              <w:ind w:left="-108" w:right="-48"/>
              <w:jc w:val="center"/>
              <w:rPr>
                <w:b/>
              </w:rPr>
            </w:pPr>
            <w:r w:rsidRPr="00FD1131">
              <w:rPr>
                <w:b/>
              </w:rPr>
              <w:t>Брой часове</w:t>
            </w:r>
            <w:r w:rsidR="000164AB">
              <w:rPr>
                <w:b/>
              </w:rPr>
              <w:t xml:space="preserve"> на ден </w:t>
            </w:r>
          </w:p>
        </w:tc>
        <w:tc>
          <w:tcPr>
            <w:tcW w:w="1006" w:type="dxa"/>
            <w:shd w:val="clear" w:color="auto" w:fill="D9D9D9" w:themeFill="background1" w:themeFillShade="D9"/>
          </w:tcPr>
          <w:p w:rsidR="00CA728C" w:rsidRPr="00FD1131" w:rsidRDefault="00CA728C" w:rsidP="005D0128">
            <w:pPr>
              <w:jc w:val="center"/>
              <w:rPr>
                <w:b/>
              </w:rPr>
            </w:pPr>
            <w:r w:rsidRPr="00FD1131">
              <w:rPr>
                <w:b/>
              </w:rPr>
              <w:t>Брой месеци</w:t>
            </w:r>
          </w:p>
        </w:tc>
        <w:tc>
          <w:tcPr>
            <w:tcW w:w="2552" w:type="dxa"/>
            <w:shd w:val="clear" w:color="auto" w:fill="D9D9D9" w:themeFill="background1" w:themeFillShade="D9"/>
          </w:tcPr>
          <w:p w:rsidR="00CA728C" w:rsidRPr="00FD1131" w:rsidRDefault="00CA728C" w:rsidP="00CA728C">
            <w:pPr>
              <w:jc w:val="center"/>
              <w:rPr>
                <w:b/>
              </w:rPr>
            </w:pPr>
            <w:r w:rsidRPr="00FD1131">
              <w:rPr>
                <w:b/>
              </w:rPr>
              <w:t>Необходими финансови средства</w:t>
            </w:r>
          </w:p>
          <w:p w:rsidR="00CA728C" w:rsidRPr="00FD1131" w:rsidRDefault="00CA728C" w:rsidP="00CA728C">
            <w:pPr>
              <w:jc w:val="center"/>
              <w:rPr>
                <w:b/>
              </w:rPr>
            </w:pPr>
            <w:r w:rsidRPr="00FD1131">
              <w:rPr>
                <w:b/>
              </w:rPr>
              <w:t>(лева)</w:t>
            </w:r>
          </w:p>
        </w:tc>
      </w:tr>
      <w:tr w:rsidR="00E146A3" w:rsidRPr="00FD1131" w:rsidTr="008F27F3">
        <w:trPr>
          <w:trHeight w:val="281"/>
        </w:trPr>
        <w:tc>
          <w:tcPr>
            <w:tcW w:w="563" w:type="dxa"/>
          </w:tcPr>
          <w:p w:rsidR="00E146A3" w:rsidRPr="006E6132" w:rsidRDefault="00E146A3" w:rsidP="001C4B6E">
            <w:r w:rsidRPr="006E6132">
              <w:t>1.</w:t>
            </w:r>
          </w:p>
        </w:tc>
        <w:tc>
          <w:tcPr>
            <w:tcW w:w="3262" w:type="dxa"/>
          </w:tcPr>
          <w:p w:rsidR="00E146A3" w:rsidRPr="006E6132" w:rsidRDefault="00E146A3" w:rsidP="001C4B6E">
            <w:r w:rsidRPr="006E6132">
              <w:t>Община Лясковец</w:t>
            </w:r>
          </w:p>
        </w:tc>
        <w:tc>
          <w:tcPr>
            <w:tcW w:w="1137" w:type="dxa"/>
          </w:tcPr>
          <w:p w:rsidR="00E146A3" w:rsidRPr="006E6132" w:rsidRDefault="00E146A3" w:rsidP="00E146A3">
            <w:pPr>
              <w:jc w:val="right"/>
            </w:pPr>
            <w:r w:rsidRPr="006E6132">
              <w:t>4</w:t>
            </w:r>
          </w:p>
        </w:tc>
        <w:tc>
          <w:tcPr>
            <w:tcW w:w="1120" w:type="dxa"/>
          </w:tcPr>
          <w:p w:rsidR="00E146A3" w:rsidRPr="006E6132" w:rsidRDefault="00E146A3" w:rsidP="00E146A3">
            <w:pPr>
              <w:jc w:val="right"/>
            </w:pPr>
            <w:r w:rsidRPr="006E6132">
              <w:t>4</w:t>
            </w:r>
          </w:p>
        </w:tc>
        <w:tc>
          <w:tcPr>
            <w:tcW w:w="1006" w:type="dxa"/>
          </w:tcPr>
          <w:p w:rsidR="00E146A3" w:rsidRPr="006E6132" w:rsidRDefault="00E146A3" w:rsidP="00E146A3">
            <w:pPr>
              <w:jc w:val="right"/>
            </w:pPr>
            <w:r w:rsidRPr="006E6132">
              <w:t>6</w:t>
            </w:r>
          </w:p>
        </w:tc>
        <w:tc>
          <w:tcPr>
            <w:tcW w:w="2552" w:type="dxa"/>
          </w:tcPr>
          <w:p w:rsidR="00E146A3" w:rsidRPr="006E6132" w:rsidRDefault="00E146A3" w:rsidP="00E146A3">
            <w:pPr>
              <w:jc w:val="right"/>
            </w:pPr>
            <w:r w:rsidRPr="006E6132">
              <w:t>8 015,00</w:t>
            </w:r>
          </w:p>
        </w:tc>
      </w:tr>
      <w:tr w:rsidR="00E146A3" w:rsidRPr="00FD1131" w:rsidTr="008F27F3">
        <w:trPr>
          <w:trHeight w:val="281"/>
        </w:trPr>
        <w:tc>
          <w:tcPr>
            <w:tcW w:w="563" w:type="dxa"/>
          </w:tcPr>
          <w:p w:rsidR="00E146A3" w:rsidRPr="006E6132" w:rsidRDefault="00E146A3" w:rsidP="001C4B6E">
            <w:r w:rsidRPr="006E6132">
              <w:t>2.</w:t>
            </w:r>
          </w:p>
        </w:tc>
        <w:tc>
          <w:tcPr>
            <w:tcW w:w="3262" w:type="dxa"/>
          </w:tcPr>
          <w:p w:rsidR="00E146A3" w:rsidRPr="006E6132" w:rsidRDefault="00E146A3" w:rsidP="001C4B6E">
            <w:r w:rsidRPr="006E6132">
              <w:t>Община Стражица</w:t>
            </w:r>
          </w:p>
        </w:tc>
        <w:tc>
          <w:tcPr>
            <w:tcW w:w="1137" w:type="dxa"/>
          </w:tcPr>
          <w:p w:rsidR="00E146A3" w:rsidRPr="006E6132" w:rsidRDefault="00E146A3" w:rsidP="00E146A3">
            <w:pPr>
              <w:jc w:val="right"/>
            </w:pPr>
            <w:r w:rsidRPr="006E6132">
              <w:t>14</w:t>
            </w:r>
          </w:p>
        </w:tc>
        <w:tc>
          <w:tcPr>
            <w:tcW w:w="1120" w:type="dxa"/>
          </w:tcPr>
          <w:p w:rsidR="00E146A3" w:rsidRPr="006E6132" w:rsidRDefault="00E146A3" w:rsidP="00E146A3">
            <w:pPr>
              <w:jc w:val="right"/>
            </w:pPr>
            <w:r w:rsidRPr="006E6132">
              <w:t>4</w:t>
            </w:r>
          </w:p>
        </w:tc>
        <w:tc>
          <w:tcPr>
            <w:tcW w:w="1006" w:type="dxa"/>
          </w:tcPr>
          <w:p w:rsidR="00E146A3" w:rsidRPr="006E6132" w:rsidRDefault="00E146A3" w:rsidP="00E146A3">
            <w:pPr>
              <w:jc w:val="right"/>
            </w:pPr>
            <w:r w:rsidRPr="006E6132">
              <w:t>6</w:t>
            </w:r>
          </w:p>
        </w:tc>
        <w:tc>
          <w:tcPr>
            <w:tcW w:w="2552" w:type="dxa"/>
          </w:tcPr>
          <w:p w:rsidR="00E146A3" w:rsidRDefault="00E146A3" w:rsidP="00E146A3">
            <w:pPr>
              <w:jc w:val="right"/>
            </w:pPr>
            <w:r w:rsidRPr="006E6132">
              <w:t>28 050,00</w:t>
            </w:r>
          </w:p>
        </w:tc>
      </w:tr>
      <w:tr w:rsidR="00E146A3" w:rsidRPr="00FD1131" w:rsidTr="00865D87">
        <w:trPr>
          <w:trHeight w:val="281"/>
        </w:trPr>
        <w:tc>
          <w:tcPr>
            <w:tcW w:w="563" w:type="dxa"/>
          </w:tcPr>
          <w:p w:rsidR="00E146A3" w:rsidRPr="00FD1131" w:rsidRDefault="00E146A3" w:rsidP="005D0128"/>
        </w:tc>
        <w:tc>
          <w:tcPr>
            <w:tcW w:w="6525" w:type="dxa"/>
            <w:gridSpan w:val="4"/>
            <w:shd w:val="clear" w:color="auto" w:fill="D9D9D9" w:themeFill="background1" w:themeFillShade="D9"/>
          </w:tcPr>
          <w:p w:rsidR="00E146A3" w:rsidRPr="00FD1131" w:rsidRDefault="00E146A3" w:rsidP="009430A2">
            <w:pPr>
              <w:jc w:val="right"/>
            </w:pPr>
            <w:r w:rsidRPr="00FD1131">
              <w:rPr>
                <w:b/>
              </w:rPr>
              <w:t>Общо разходи по т.</w:t>
            </w:r>
            <w:r>
              <w:rPr>
                <w:b/>
                <w:lang w:val="en-US"/>
              </w:rPr>
              <w:t>5</w:t>
            </w:r>
            <w:r w:rsidRPr="00FD1131">
              <w:rPr>
                <w:b/>
              </w:rPr>
              <w:t>.2.</w:t>
            </w:r>
            <w:proofErr w:type="spellStart"/>
            <w:r w:rsidRPr="00FD1131">
              <w:rPr>
                <w:b/>
              </w:rPr>
              <w:t>2</w:t>
            </w:r>
            <w:proofErr w:type="spellEnd"/>
            <w:r w:rsidRPr="00FD1131">
              <w:rPr>
                <w:b/>
              </w:rPr>
              <w:t>.</w:t>
            </w:r>
          </w:p>
        </w:tc>
        <w:tc>
          <w:tcPr>
            <w:tcW w:w="2552" w:type="dxa"/>
          </w:tcPr>
          <w:p w:rsidR="00E146A3" w:rsidRPr="00050B57" w:rsidRDefault="00E146A3" w:rsidP="00EA496B">
            <w:pPr>
              <w:jc w:val="right"/>
              <w:rPr>
                <w:b/>
                <w:sz w:val="22"/>
                <w:szCs w:val="22"/>
              </w:rPr>
            </w:pPr>
            <w:r>
              <w:rPr>
                <w:b/>
                <w:sz w:val="22"/>
                <w:szCs w:val="22"/>
              </w:rPr>
              <w:t>36 065, 00</w:t>
            </w:r>
          </w:p>
        </w:tc>
      </w:tr>
    </w:tbl>
    <w:p w:rsidR="00E552AA" w:rsidRDefault="00E552AA" w:rsidP="00987B00">
      <w:pPr>
        <w:jc w:val="both"/>
        <w:rPr>
          <w:i/>
        </w:rPr>
      </w:pPr>
    </w:p>
    <w:p w:rsidR="00987B00" w:rsidRPr="008C5CCD" w:rsidRDefault="00987B00" w:rsidP="00987B00">
      <w:pPr>
        <w:jc w:val="both"/>
        <w:rPr>
          <w:i/>
        </w:rPr>
      </w:pPr>
      <w:r w:rsidRPr="00FD1131">
        <w:rPr>
          <w:i/>
        </w:rPr>
        <w:t>(Посочва се работодателят, който ще наеме безработните лица, броят на лицата и продължителността на заетостта в месеци. При необходимост към таблицата да се добавят нови редове в съответствие с броя на работо</w:t>
      </w:r>
      <w:r w:rsidR="001472AA" w:rsidRPr="00FD1131">
        <w:rPr>
          <w:i/>
        </w:rPr>
        <w:t>д</w:t>
      </w:r>
      <w:r w:rsidRPr="00FD1131">
        <w:rPr>
          <w:i/>
        </w:rPr>
        <w:t>ателите</w:t>
      </w:r>
      <w:r w:rsidR="00C909D2">
        <w:rPr>
          <w:i/>
        </w:rPr>
        <w:t>, както и при наличие на различна продължителност на заетостта на наетите лица при един и същ работ</w:t>
      </w:r>
      <w:r w:rsidR="00F470A8">
        <w:rPr>
          <w:i/>
        </w:rPr>
        <w:t>од</w:t>
      </w:r>
      <w:r w:rsidR="00C909D2">
        <w:rPr>
          <w:i/>
        </w:rPr>
        <w:t>ател</w:t>
      </w:r>
      <w:r w:rsidR="000164AB">
        <w:rPr>
          <w:i/>
        </w:rPr>
        <w:t>.</w:t>
      </w:r>
      <w:r w:rsidRPr="00FD1131">
        <w:rPr>
          <w:i/>
        </w:rPr>
        <w:t>)</w:t>
      </w:r>
    </w:p>
    <w:p w:rsidR="00E107E7" w:rsidRPr="008C5CCD" w:rsidRDefault="00E107E7" w:rsidP="006C58F9">
      <w:pPr>
        <w:pStyle w:val="ae"/>
        <w:ind w:left="1080"/>
        <w:rPr>
          <w:b/>
        </w:rPr>
      </w:pPr>
    </w:p>
    <w:p w:rsidR="00E107E7" w:rsidRPr="00FD1131" w:rsidRDefault="00D36A87" w:rsidP="00727CB0">
      <w:pPr>
        <w:jc w:val="both"/>
        <w:rPr>
          <w:b/>
        </w:rPr>
      </w:pPr>
      <w:r>
        <w:rPr>
          <w:b/>
          <w:lang w:val="en-US"/>
        </w:rPr>
        <w:t>5</w:t>
      </w:r>
      <w:r w:rsidR="001B6529" w:rsidRPr="00FD1131">
        <w:rPr>
          <w:b/>
        </w:rPr>
        <w:t xml:space="preserve">.3. </w:t>
      </w:r>
      <w:r w:rsidR="00E107E7" w:rsidRPr="00FD1131">
        <w:rPr>
          <w:b/>
        </w:rPr>
        <w:t>Средства, осигурени от областната администрация, общинс</w:t>
      </w:r>
      <w:r w:rsidR="00985515" w:rsidRPr="00FD1131">
        <w:rPr>
          <w:b/>
        </w:rPr>
        <w:t>ките администрации, партньорите</w:t>
      </w:r>
    </w:p>
    <w:p w:rsidR="00E107E7" w:rsidRPr="00FD1131" w:rsidRDefault="00E107E7" w:rsidP="006C58F9">
      <w:pPr>
        <w:pStyle w:val="ae"/>
        <w:ind w:left="840"/>
        <w:jc w:val="both"/>
        <w:rPr>
          <w:b/>
        </w:rPr>
      </w:pPr>
    </w:p>
    <w:p w:rsidR="005262D2" w:rsidRPr="005262D2" w:rsidRDefault="005262D2" w:rsidP="005262D2">
      <w:pPr>
        <w:ind w:right="16" w:firstLine="709"/>
        <w:jc w:val="both"/>
      </w:pPr>
      <w:r w:rsidRPr="005262D2">
        <w:t>В качеството си на работодател Община Велико Търново предвижда осигуряването на средства за:</w:t>
      </w:r>
    </w:p>
    <w:p w:rsidR="005262D2" w:rsidRPr="005262D2" w:rsidRDefault="005262D2" w:rsidP="005262D2">
      <w:pPr>
        <w:numPr>
          <w:ilvl w:val="0"/>
          <w:numId w:val="16"/>
        </w:numPr>
        <w:contextualSpacing/>
        <w:jc w:val="both"/>
      </w:pPr>
      <w:r w:rsidRPr="005262D2">
        <w:t>работно облекло и лични предпазни средства на наетите лица;</w:t>
      </w:r>
    </w:p>
    <w:p w:rsidR="005262D2" w:rsidRPr="005262D2" w:rsidRDefault="005262D2" w:rsidP="005262D2">
      <w:pPr>
        <w:numPr>
          <w:ilvl w:val="0"/>
          <w:numId w:val="16"/>
        </w:numPr>
        <w:contextualSpacing/>
        <w:jc w:val="both"/>
      </w:pPr>
      <w:r w:rsidRPr="005262D2">
        <w:t>трудова медицина;</w:t>
      </w:r>
    </w:p>
    <w:p w:rsidR="005262D2" w:rsidRPr="005262D2" w:rsidRDefault="005262D2" w:rsidP="005262D2">
      <w:pPr>
        <w:numPr>
          <w:ilvl w:val="0"/>
          <w:numId w:val="16"/>
        </w:numPr>
        <w:contextualSpacing/>
        <w:jc w:val="both"/>
      </w:pPr>
      <w:r w:rsidRPr="005262D2">
        <w:t>материали и инструменти, необходими за изпълнение на предвидените дейности.</w:t>
      </w:r>
    </w:p>
    <w:p w:rsidR="005262D2" w:rsidRPr="005262D2" w:rsidRDefault="005262D2" w:rsidP="005262D2">
      <w:pPr>
        <w:ind w:right="16" w:firstLine="709"/>
        <w:jc w:val="both"/>
      </w:pPr>
      <w:r w:rsidRPr="005262D2">
        <w:t>Общо предвидените средства са в размер на 550,00 лв.</w:t>
      </w:r>
    </w:p>
    <w:p w:rsidR="005262D2" w:rsidRPr="005262D2" w:rsidRDefault="005262D2" w:rsidP="005262D2">
      <w:pPr>
        <w:ind w:right="16" w:firstLine="709"/>
        <w:jc w:val="both"/>
      </w:pPr>
    </w:p>
    <w:p w:rsidR="005262D2" w:rsidRPr="005262D2" w:rsidRDefault="005262D2" w:rsidP="005262D2">
      <w:pPr>
        <w:ind w:right="16" w:firstLine="709"/>
        <w:jc w:val="both"/>
      </w:pPr>
      <w:r w:rsidRPr="005262D2">
        <w:t>Община Горна Оряховица не предвижда допълнителни средства.</w:t>
      </w:r>
    </w:p>
    <w:p w:rsidR="005262D2" w:rsidRPr="005262D2" w:rsidRDefault="005262D2" w:rsidP="005262D2">
      <w:pPr>
        <w:ind w:right="158" w:firstLine="426"/>
        <w:jc w:val="both"/>
      </w:pPr>
    </w:p>
    <w:p w:rsidR="005262D2" w:rsidRPr="005262D2" w:rsidRDefault="005262D2" w:rsidP="005262D2">
      <w:pPr>
        <w:ind w:right="16" w:firstLine="709"/>
        <w:jc w:val="both"/>
      </w:pPr>
      <w:r w:rsidRPr="005262D2">
        <w:t>Средствата, с който ще участва Община Елена са в размер на 1000,00 лева, включващи разходи за сметка на работодателя и закупуване на допълнителни материали и консумативи, необходими за работа на наетите лица /инструменти, инвентар, предпазно облекло и др./</w:t>
      </w:r>
    </w:p>
    <w:p w:rsidR="005262D2" w:rsidRPr="005262D2" w:rsidRDefault="005262D2" w:rsidP="005262D2">
      <w:pPr>
        <w:ind w:right="16" w:firstLine="709"/>
        <w:jc w:val="both"/>
      </w:pPr>
    </w:p>
    <w:p w:rsidR="005262D2" w:rsidRPr="005262D2" w:rsidRDefault="005262D2" w:rsidP="005262D2">
      <w:pPr>
        <w:ind w:right="16" w:firstLine="709"/>
        <w:jc w:val="both"/>
      </w:pPr>
      <w:r w:rsidRPr="005262D2">
        <w:t>Средствата, осигурени от Община Златарица са в размер на 1250,00 лева и са за материални разходи за обезпечаване на дейността на наетите по програмата безработни лица (инструменти, инвентар, предпазно облекло и др.), както и средства за всички задължителни плащания по Кодекса на труда, които не се поемат от държавния бюджет и осигуровките върху тях.</w:t>
      </w:r>
    </w:p>
    <w:p w:rsidR="005262D2" w:rsidRPr="005262D2" w:rsidRDefault="005262D2" w:rsidP="005262D2">
      <w:pPr>
        <w:ind w:right="16" w:firstLine="709"/>
        <w:jc w:val="both"/>
      </w:pPr>
    </w:p>
    <w:p w:rsidR="005262D2" w:rsidRPr="005262D2" w:rsidRDefault="005262D2" w:rsidP="005262D2">
      <w:pPr>
        <w:ind w:right="16" w:firstLine="709"/>
        <w:jc w:val="both"/>
      </w:pPr>
      <w:r w:rsidRPr="005262D2">
        <w:t>Община Лясковец ще осигури материали, инструменти и облекло на наетите лица, за изпълнение на дейностите на стойност 100 лв.</w:t>
      </w:r>
    </w:p>
    <w:p w:rsidR="005262D2" w:rsidRPr="005262D2" w:rsidRDefault="005262D2" w:rsidP="005262D2">
      <w:pPr>
        <w:ind w:right="16" w:firstLine="709"/>
        <w:jc w:val="both"/>
      </w:pPr>
    </w:p>
    <w:p w:rsidR="005262D2" w:rsidRPr="005262D2" w:rsidRDefault="005262D2" w:rsidP="005262D2">
      <w:pPr>
        <w:ind w:right="16" w:firstLine="709"/>
        <w:jc w:val="both"/>
      </w:pPr>
      <w:r w:rsidRPr="005262D2">
        <w:t>Предвидените средства, осигурени от Община Павликени за програмата са в размер на 300,00 лв., като с тях ще бъде закупено работно облекло, инструменти и трудова медицина за лицата, които ще бъдат наети.</w:t>
      </w:r>
    </w:p>
    <w:p w:rsidR="005262D2" w:rsidRPr="005262D2" w:rsidRDefault="005262D2" w:rsidP="005262D2">
      <w:pPr>
        <w:ind w:left="840"/>
        <w:contextualSpacing/>
        <w:jc w:val="both"/>
        <w:rPr>
          <w:b/>
        </w:rPr>
      </w:pPr>
    </w:p>
    <w:p w:rsidR="005262D2" w:rsidRPr="005262D2" w:rsidRDefault="005262D2" w:rsidP="005262D2">
      <w:pPr>
        <w:ind w:right="16" w:firstLine="709"/>
        <w:jc w:val="both"/>
      </w:pPr>
      <w:r w:rsidRPr="005262D2">
        <w:t>Община Полски Тръмбеш ще осигури инструменти, лични предпазни средства, сигнални/</w:t>
      </w:r>
      <w:proofErr w:type="spellStart"/>
      <w:r w:rsidRPr="005262D2">
        <w:t>светлоотразителни</w:t>
      </w:r>
      <w:proofErr w:type="spellEnd"/>
      <w:r w:rsidRPr="005262D2">
        <w:t xml:space="preserve"> жилетки на наетите работници по Програмата и средства за придобит професионален опит /ако се полага в зависимост от това, дали наетите лица имат право на професионален опит/, средства за трудово-медицинско обслужване на наетите работници. Общата сума предвидена за сметка на общината е 500,00 лв.</w:t>
      </w:r>
    </w:p>
    <w:p w:rsidR="005262D2" w:rsidRPr="005262D2" w:rsidRDefault="005262D2" w:rsidP="005262D2">
      <w:pPr>
        <w:ind w:right="16" w:firstLine="709"/>
        <w:jc w:val="both"/>
      </w:pPr>
    </w:p>
    <w:p w:rsidR="005262D2" w:rsidRPr="005262D2" w:rsidRDefault="005262D2" w:rsidP="005262D2">
      <w:pPr>
        <w:ind w:right="16" w:firstLine="709"/>
        <w:jc w:val="both"/>
      </w:pPr>
      <w:r w:rsidRPr="005262D2">
        <w:t>Общият финансов принос, с който ще участва Община Свищов е в размер на 500,00 лева, включващ разходи за закупуване на допълнителни материали и консумативи, необходими за работа на наетите лица /инструменти, инвентар, предпазно облекло и др./,работно облекло и лични предпазни средства на наетите лица, както и разходи за трудова медицина.</w:t>
      </w:r>
    </w:p>
    <w:p w:rsidR="005262D2" w:rsidRPr="005262D2" w:rsidRDefault="005262D2" w:rsidP="005262D2">
      <w:pPr>
        <w:ind w:right="16" w:firstLine="709"/>
        <w:jc w:val="both"/>
      </w:pPr>
    </w:p>
    <w:p w:rsidR="005262D2" w:rsidRPr="005262D2" w:rsidRDefault="005262D2" w:rsidP="005262D2">
      <w:pPr>
        <w:ind w:right="16" w:firstLine="709"/>
        <w:jc w:val="both"/>
      </w:pPr>
      <w:r w:rsidRPr="005262D2">
        <w:t>Община Стражица като работодател ще осигури необходимите инструменти и материали за изпълнението на дейностите по програмата на обща стойност 350,00 лв.</w:t>
      </w:r>
    </w:p>
    <w:p w:rsidR="005262D2" w:rsidRPr="005262D2" w:rsidRDefault="005262D2" w:rsidP="005262D2">
      <w:pPr>
        <w:ind w:right="16" w:firstLine="709"/>
        <w:jc w:val="both"/>
      </w:pPr>
    </w:p>
    <w:p w:rsidR="005262D2" w:rsidRPr="005262D2" w:rsidRDefault="005262D2" w:rsidP="005262D2">
      <w:pPr>
        <w:ind w:right="16" w:firstLine="709"/>
        <w:jc w:val="both"/>
      </w:pPr>
      <w:r w:rsidRPr="005262D2">
        <w:t>Община Сухиндол ще осигури допълнително 100,00 лв. за закупуване на инструменти за изпълнението на дейностите.</w:t>
      </w:r>
    </w:p>
    <w:p w:rsidR="005262D2" w:rsidRPr="005262D2" w:rsidRDefault="005262D2" w:rsidP="005262D2">
      <w:pPr>
        <w:ind w:right="16" w:firstLine="709"/>
        <w:jc w:val="both"/>
      </w:pPr>
    </w:p>
    <w:p w:rsidR="005262D2" w:rsidRPr="005262D2" w:rsidRDefault="005262D2" w:rsidP="005262D2">
      <w:pPr>
        <w:ind w:right="16" w:firstLine="709"/>
        <w:jc w:val="both"/>
      </w:pPr>
      <w:r w:rsidRPr="005262D2">
        <w:t>Областна администрация – Велико Търново ще осигури допълнително 100,00 лв. за закупуване на материали, свързани с дейността на наетите лица.</w:t>
      </w:r>
    </w:p>
    <w:p w:rsidR="0095474D" w:rsidRPr="00FD1131" w:rsidRDefault="0095474D" w:rsidP="00B718DD">
      <w:pPr>
        <w:ind w:right="158"/>
        <w:jc w:val="both"/>
        <w:rPr>
          <w:i/>
        </w:rPr>
      </w:pPr>
    </w:p>
    <w:p w:rsidR="00D1656E" w:rsidRDefault="00E107E7" w:rsidP="00C720F3">
      <w:pPr>
        <w:ind w:right="299"/>
        <w:jc w:val="both"/>
        <w:rPr>
          <w:i/>
        </w:rPr>
      </w:pPr>
      <w:r w:rsidRPr="00FD1131">
        <w:rPr>
          <w:i/>
        </w:rPr>
        <w:t>(Кратко описание на приноса на областната администр</w:t>
      </w:r>
      <w:r w:rsidR="00985515" w:rsidRPr="00FD1131">
        <w:rPr>
          <w:i/>
        </w:rPr>
        <w:t xml:space="preserve">ация, общинските администрации и </w:t>
      </w:r>
      <w:r w:rsidRPr="00FD1131">
        <w:rPr>
          <w:i/>
        </w:rPr>
        <w:t>партньорите</w:t>
      </w:r>
      <w:r w:rsidR="003E0001">
        <w:rPr>
          <w:i/>
        </w:rPr>
        <w:t xml:space="preserve"> по видове разходи</w:t>
      </w:r>
      <w:r w:rsidR="00B718DD" w:rsidRPr="00FD1131">
        <w:rPr>
          <w:i/>
        </w:rPr>
        <w:t>.</w:t>
      </w:r>
      <w:r w:rsidR="00C720F3" w:rsidRPr="008C5CCD">
        <w:rPr>
          <w:i/>
        </w:rPr>
        <w:t>)</w:t>
      </w:r>
    </w:p>
    <w:p w:rsidR="00DD2C47" w:rsidRDefault="00DD2C47" w:rsidP="00C720F3">
      <w:pPr>
        <w:ind w:right="299"/>
        <w:jc w:val="both"/>
        <w:rPr>
          <w:i/>
        </w:rPr>
      </w:pPr>
    </w:p>
    <w:p w:rsidR="00DD2C47" w:rsidRDefault="00DD2C47" w:rsidP="00C720F3">
      <w:pPr>
        <w:ind w:right="299"/>
        <w:jc w:val="both"/>
        <w:rPr>
          <w:i/>
        </w:rPr>
      </w:pPr>
    </w:p>
    <w:p w:rsidR="001B6529" w:rsidRPr="008C5CCD" w:rsidRDefault="001B6529" w:rsidP="00C720F3">
      <w:pPr>
        <w:ind w:right="299"/>
        <w:jc w:val="both"/>
        <w:rPr>
          <w:i/>
        </w:rPr>
      </w:pPr>
    </w:p>
    <w:p w:rsidR="00AF4488" w:rsidRPr="00DD2C47" w:rsidRDefault="004B233D" w:rsidP="00DD2C47">
      <w:pPr>
        <w:pStyle w:val="ae"/>
        <w:numPr>
          <w:ilvl w:val="0"/>
          <w:numId w:val="3"/>
        </w:numPr>
        <w:jc w:val="both"/>
        <w:rPr>
          <w:b/>
        </w:rPr>
      </w:pPr>
      <w:r w:rsidRPr="00DD2C47">
        <w:rPr>
          <w:b/>
        </w:rPr>
        <w:t>ОЧАКВАНИ РЕЗУЛТАТИ</w:t>
      </w:r>
    </w:p>
    <w:p w:rsidR="004B233D" w:rsidRPr="00FD1131" w:rsidRDefault="004B233D" w:rsidP="004B233D">
      <w:pPr>
        <w:jc w:val="both"/>
        <w:rPr>
          <w:b/>
        </w:rPr>
      </w:pPr>
    </w:p>
    <w:p w:rsidR="005262D2" w:rsidRPr="005262D2" w:rsidRDefault="005262D2" w:rsidP="005262D2">
      <w:pPr>
        <w:ind w:right="16" w:firstLine="709"/>
        <w:jc w:val="both"/>
      </w:pPr>
      <w:r w:rsidRPr="005262D2">
        <w:t>Очакваните резултати от реализиране на програмата за Община Велико Търново са:</w:t>
      </w:r>
    </w:p>
    <w:p w:rsidR="005262D2" w:rsidRPr="005262D2" w:rsidRDefault="005262D2" w:rsidP="005262D2">
      <w:pPr>
        <w:numPr>
          <w:ilvl w:val="0"/>
          <w:numId w:val="16"/>
        </w:numPr>
        <w:contextualSpacing/>
        <w:jc w:val="both"/>
      </w:pPr>
      <w:r w:rsidRPr="005262D2">
        <w:t>Осигуряване на трудова заетост и социално осигуряване на 5 трудоспособни безработни лица от уязвими групи на пазара на труда;</w:t>
      </w:r>
    </w:p>
    <w:p w:rsidR="005262D2" w:rsidRPr="005262D2" w:rsidRDefault="005262D2" w:rsidP="005262D2">
      <w:pPr>
        <w:numPr>
          <w:ilvl w:val="0"/>
          <w:numId w:val="16"/>
        </w:numPr>
        <w:contextualSpacing/>
        <w:jc w:val="both"/>
      </w:pPr>
      <w:r w:rsidRPr="005262D2">
        <w:t>Осигуряване на социална интеграция и възможност за повишаване на пригодността за заетост чрез формиране на устойчиви трудови навици и мотивираност на назначените лица;</w:t>
      </w:r>
    </w:p>
    <w:p w:rsidR="005262D2" w:rsidRPr="005262D2" w:rsidRDefault="005262D2" w:rsidP="005262D2">
      <w:pPr>
        <w:numPr>
          <w:ilvl w:val="0"/>
          <w:numId w:val="16"/>
        </w:numPr>
        <w:contextualSpacing/>
        <w:jc w:val="both"/>
      </w:pPr>
      <w:r w:rsidRPr="005262D2">
        <w:t>Подобрена жизнена среда в населените места извън общинския център чрез извършването на общополезни дейности по хигиенизиране и поддържане на обществени места;</w:t>
      </w:r>
    </w:p>
    <w:p w:rsidR="005262D2" w:rsidRPr="005262D2" w:rsidRDefault="005262D2" w:rsidP="005262D2">
      <w:pPr>
        <w:numPr>
          <w:ilvl w:val="0"/>
          <w:numId w:val="16"/>
        </w:numPr>
        <w:contextualSpacing/>
        <w:jc w:val="both"/>
      </w:pPr>
      <w:r w:rsidRPr="005262D2">
        <w:t>Създаване на условия за достоен живот чрез повишаване на личните доходи на включените в програмата лица.</w:t>
      </w:r>
    </w:p>
    <w:p w:rsidR="005262D2" w:rsidRPr="005262D2" w:rsidRDefault="005262D2" w:rsidP="005262D2">
      <w:pPr>
        <w:jc w:val="both"/>
        <w:rPr>
          <w:b/>
        </w:rPr>
      </w:pPr>
    </w:p>
    <w:p w:rsidR="005262D2" w:rsidRPr="005262D2" w:rsidRDefault="005262D2" w:rsidP="005262D2">
      <w:pPr>
        <w:ind w:right="16" w:firstLine="709"/>
        <w:jc w:val="both"/>
      </w:pPr>
      <w:r w:rsidRPr="005262D2">
        <w:t>За Община Горна Оряховица се очакват следните резултати:</w:t>
      </w:r>
    </w:p>
    <w:p w:rsidR="005262D2" w:rsidRPr="005262D2" w:rsidRDefault="005262D2" w:rsidP="005262D2">
      <w:pPr>
        <w:numPr>
          <w:ilvl w:val="0"/>
          <w:numId w:val="16"/>
        </w:numPr>
        <w:contextualSpacing/>
        <w:jc w:val="both"/>
      </w:pPr>
      <w:r w:rsidRPr="005262D2">
        <w:t>Осигуряване на доход на 5 бр. наети безработни лица;</w:t>
      </w:r>
    </w:p>
    <w:p w:rsidR="005262D2" w:rsidRPr="005262D2" w:rsidRDefault="005262D2" w:rsidP="005262D2">
      <w:pPr>
        <w:numPr>
          <w:ilvl w:val="0"/>
          <w:numId w:val="16"/>
        </w:numPr>
        <w:contextualSpacing/>
        <w:jc w:val="both"/>
      </w:pPr>
      <w:r w:rsidRPr="005262D2">
        <w:t>Извършени дейности като почистване, облагородяване, метене,кастрене, рязане на храсти.</w:t>
      </w:r>
    </w:p>
    <w:p w:rsidR="005262D2" w:rsidRPr="005262D2" w:rsidRDefault="005262D2" w:rsidP="005262D2">
      <w:pPr>
        <w:jc w:val="both"/>
        <w:rPr>
          <w:b/>
        </w:rPr>
      </w:pPr>
    </w:p>
    <w:p w:rsidR="005262D2" w:rsidRPr="005262D2" w:rsidRDefault="005262D2" w:rsidP="005262D2">
      <w:pPr>
        <w:ind w:right="16" w:firstLine="709"/>
        <w:jc w:val="both"/>
      </w:pPr>
      <w:r w:rsidRPr="005262D2">
        <w:t>За Община Елена очакваните резултати са:</w:t>
      </w:r>
    </w:p>
    <w:p w:rsidR="005262D2" w:rsidRPr="005262D2" w:rsidRDefault="005262D2" w:rsidP="005262D2">
      <w:pPr>
        <w:numPr>
          <w:ilvl w:val="0"/>
          <w:numId w:val="16"/>
        </w:numPr>
        <w:contextualSpacing/>
        <w:jc w:val="both"/>
      </w:pPr>
      <w:r w:rsidRPr="005262D2">
        <w:t>Осигуряване на продължителна заетост за 5 лица на пълен работен ден за срок от 6 месеца;</w:t>
      </w:r>
    </w:p>
    <w:p w:rsidR="005262D2" w:rsidRPr="005262D2" w:rsidRDefault="005262D2" w:rsidP="005262D2">
      <w:pPr>
        <w:numPr>
          <w:ilvl w:val="0"/>
          <w:numId w:val="16"/>
        </w:numPr>
        <w:contextualSpacing/>
        <w:jc w:val="both"/>
      </w:pPr>
      <w:r w:rsidRPr="005262D2">
        <w:t>Почистване и подобряване инфраструктурата на местата за обществено ползване;</w:t>
      </w:r>
    </w:p>
    <w:p w:rsidR="005262D2" w:rsidRPr="005262D2" w:rsidRDefault="005262D2" w:rsidP="005262D2">
      <w:pPr>
        <w:numPr>
          <w:ilvl w:val="0"/>
          <w:numId w:val="16"/>
        </w:numPr>
        <w:contextualSpacing/>
        <w:jc w:val="both"/>
      </w:pPr>
      <w:r w:rsidRPr="005262D2">
        <w:t>Поддържане и почистване на обществени площи, просичане, покосяване и събиране на храстова растителност;</w:t>
      </w:r>
    </w:p>
    <w:p w:rsidR="005262D2" w:rsidRPr="005262D2" w:rsidRDefault="005262D2" w:rsidP="005262D2">
      <w:pPr>
        <w:numPr>
          <w:ilvl w:val="0"/>
          <w:numId w:val="16"/>
        </w:numPr>
        <w:contextualSpacing/>
        <w:jc w:val="both"/>
      </w:pPr>
      <w:r w:rsidRPr="005262D2">
        <w:t>Повишаване на чувството на отговорност на заетите лица и мотивацията им за търсене на работа;</w:t>
      </w:r>
    </w:p>
    <w:p w:rsidR="005262D2" w:rsidRPr="005262D2" w:rsidRDefault="005262D2" w:rsidP="005262D2">
      <w:pPr>
        <w:numPr>
          <w:ilvl w:val="0"/>
          <w:numId w:val="16"/>
        </w:numPr>
        <w:contextualSpacing/>
        <w:jc w:val="both"/>
      </w:pPr>
      <w:r w:rsidRPr="005262D2">
        <w:t>Приобщаване на определени групи от хора към пазара на труда и намаляване на тяхната зависимост от социални помощи.</w:t>
      </w:r>
    </w:p>
    <w:p w:rsidR="005262D2" w:rsidRPr="005262D2" w:rsidRDefault="005262D2" w:rsidP="005262D2">
      <w:pPr>
        <w:jc w:val="both"/>
        <w:rPr>
          <w:b/>
        </w:rPr>
      </w:pPr>
    </w:p>
    <w:p w:rsidR="005262D2" w:rsidRPr="005262D2" w:rsidRDefault="005262D2" w:rsidP="005262D2">
      <w:pPr>
        <w:ind w:right="16" w:firstLine="709"/>
        <w:jc w:val="both"/>
      </w:pPr>
      <w:r w:rsidRPr="005262D2">
        <w:t>В Община Златарица се очакват следните резултати:</w:t>
      </w:r>
    </w:p>
    <w:p w:rsidR="005262D2" w:rsidRPr="005262D2" w:rsidRDefault="005262D2" w:rsidP="005262D2">
      <w:pPr>
        <w:numPr>
          <w:ilvl w:val="0"/>
          <w:numId w:val="16"/>
        </w:numPr>
        <w:contextualSpacing/>
        <w:jc w:val="both"/>
      </w:pPr>
      <w:r w:rsidRPr="005262D2">
        <w:t>Безработни лица, наети по Програмата – 6 (шест) бр.;</w:t>
      </w:r>
    </w:p>
    <w:p w:rsidR="005262D2" w:rsidRPr="005262D2" w:rsidRDefault="005262D2" w:rsidP="005262D2">
      <w:pPr>
        <w:numPr>
          <w:ilvl w:val="0"/>
          <w:numId w:val="16"/>
        </w:numPr>
        <w:contextualSpacing/>
        <w:jc w:val="both"/>
      </w:pPr>
      <w:r w:rsidRPr="005262D2">
        <w:t>Извършени дейности по комунално-битово обслужване, които ще доведат до подобряване на жизнената среда и инфраструктурата;</w:t>
      </w:r>
    </w:p>
    <w:p w:rsidR="005262D2" w:rsidRPr="005262D2" w:rsidRDefault="005262D2" w:rsidP="005262D2">
      <w:pPr>
        <w:numPr>
          <w:ilvl w:val="0"/>
          <w:numId w:val="16"/>
        </w:numPr>
        <w:contextualSpacing/>
        <w:jc w:val="both"/>
      </w:pPr>
      <w:r w:rsidRPr="005262D2">
        <w:t>Повишаване на чувството за отговорност на заетите лица и мотивацията им за търсене на работа;</w:t>
      </w:r>
    </w:p>
    <w:p w:rsidR="005262D2" w:rsidRPr="005262D2" w:rsidRDefault="005262D2" w:rsidP="005262D2">
      <w:pPr>
        <w:numPr>
          <w:ilvl w:val="0"/>
          <w:numId w:val="16"/>
        </w:numPr>
        <w:contextualSpacing/>
        <w:jc w:val="both"/>
      </w:pPr>
      <w:r w:rsidRPr="005262D2">
        <w:t>Социален ефект – настоящата програма е насочена към безработните лица от уязвимите групи – безработни над 50-годишна възраст, продължително безработни лица, безработни без или с нетърсена на пазара на труда професионална квалификация и безработни без или с ниска степен на придобито образование (включително от ромски произход) и може да се разглежда като възможност за осигуряване на социална закрила и социално включване, а така също и на възможност за заработване на собствени доходи и получаване на осигурителни права на лицата от тези групи.</w:t>
      </w:r>
    </w:p>
    <w:p w:rsidR="005262D2" w:rsidRPr="005262D2" w:rsidRDefault="005262D2" w:rsidP="005262D2">
      <w:pPr>
        <w:jc w:val="both"/>
        <w:rPr>
          <w:b/>
        </w:rPr>
      </w:pPr>
    </w:p>
    <w:p w:rsidR="005262D2" w:rsidRPr="005262D2" w:rsidRDefault="005262D2" w:rsidP="005262D2">
      <w:pPr>
        <w:ind w:right="16" w:firstLine="709"/>
        <w:jc w:val="both"/>
      </w:pPr>
      <w:r w:rsidRPr="005262D2">
        <w:t>Реализирането на регионалната програма за заетост в община Лясковец ще допринесе за повишаване на заетостта и ограничаване увеличаването на броя на лицата без работа над 50 годишна възраст и безработни без или с ниска степен на придобито образование (включително от ромски произход), както и неактивни лица, желаещи да работят, в т.ч. обезкуражени лица; ще се подобрят условията на живот и жизнената среда на населението, чрез решаване на техническата и социална инфраструктура в общинат</w:t>
      </w:r>
      <w:r w:rsidR="00CE42D5">
        <w:t>а и</w:t>
      </w:r>
      <w:r w:rsidRPr="005262D2">
        <w:t xml:space="preserve"> ще се осигури заетост на 6 лица.</w:t>
      </w:r>
    </w:p>
    <w:p w:rsidR="005262D2" w:rsidRPr="005262D2" w:rsidRDefault="005262D2" w:rsidP="005262D2">
      <w:pPr>
        <w:ind w:right="16" w:firstLine="709"/>
        <w:jc w:val="both"/>
      </w:pPr>
    </w:p>
    <w:p w:rsidR="005262D2" w:rsidRPr="005262D2" w:rsidRDefault="005262D2" w:rsidP="005262D2">
      <w:pPr>
        <w:ind w:right="16" w:firstLine="709"/>
        <w:jc w:val="both"/>
      </w:pPr>
      <w:r w:rsidRPr="005262D2">
        <w:t>Реализирането на програмата ще допринесе за намаляване на безработицата в Община Павликени, като бъде осигурена заетост на 6 безработни лица за 6 месеца, ще бъдат предоставени доходи на безработните лица, което ще повиши социалният статус на техните семейства. В наетите лица ще се създадат трудови навици и същите ще станат по-конкурен</w:t>
      </w:r>
      <w:r w:rsidR="00CE42D5">
        <w:t>тноспособни на пазара на труда.</w:t>
      </w:r>
    </w:p>
    <w:p w:rsidR="005262D2" w:rsidRPr="005262D2" w:rsidRDefault="005262D2" w:rsidP="005262D2">
      <w:pPr>
        <w:ind w:right="16" w:firstLine="709"/>
        <w:jc w:val="both"/>
      </w:pPr>
    </w:p>
    <w:p w:rsidR="005262D2" w:rsidRPr="005262D2" w:rsidRDefault="005262D2" w:rsidP="005262D2">
      <w:pPr>
        <w:ind w:right="16" w:firstLine="709"/>
        <w:jc w:val="both"/>
      </w:pPr>
      <w:r w:rsidRPr="005262D2">
        <w:t>В община Полски Тръмбеш по програмата ще бъдат наети 5 броя безработни лица с осигурени доходи за периода на заетост, като се очаква и социален ефект от извършените дейности, а именно по-чисти и приветливи зони за обществено ползване, подобряване на условията на живот и жизнена среда на населението.</w:t>
      </w:r>
    </w:p>
    <w:p w:rsidR="005262D2" w:rsidRPr="005262D2" w:rsidRDefault="005262D2" w:rsidP="005262D2">
      <w:pPr>
        <w:jc w:val="both"/>
        <w:rPr>
          <w:b/>
        </w:rPr>
      </w:pPr>
    </w:p>
    <w:p w:rsidR="005262D2" w:rsidRPr="005262D2" w:rsidRDefault="005262D2" w:rsidP="005262D2">
      <w:pPr>
        <w:ind w:right="16" w:firstLine="709"/>
        <w:jc w:val="both"/>
      </w:pPr>
      <w:r w:rsidRPr="005262D2">
        <w:t>В община Свищов се очакват следните резултати:</w:t>
      </w:r>
    </w:p>
    <w:p w:rsidR="005262D2" w:rsidRPr="005262D2" w:rsidRDefault="005262D2" w:rsidP="005262D2">
      <w:pPr>
        <w:numPr>
          <w:ilvl w:val="0"/>
          <w:numId w:val="16"/>
        </w:numPr>
        <w:contextualSpacing/>
        <w:jc w:val="both"/>
      </w:pPr>
      <w:r w:rsidRPr="005262D2">
        <w:t>Осигуряване на продължителна заетост за 5 лица;</w:t>
      </w:r>
    </w:p>
    <w:p w:rsidR="005262D2" w:rsidRPr="005262D2" w:rsidRDefault="005262D2" w:rsidP="005262D2">
      <w:pPr>
        <w:numPr>
          <w:ilvl w:val="0"/>
          <w:numId w:val="16"/>
        </w:numPr>
        <w:contextualSpacing/>
        <w:jc w:val="both"/>
      </w:pPr>
      <w:r w:rsidRPr="005262D2">
        <w:t>Преодоляване на маргинализацията и социалното изключване на групи от населението;</w:t>
      </w:r>
    </w:p>
    <w:p w:rsidR="005262D2" w:rsidRPr="005262D2" w:rsidRDefault="005262D2" w:rsidP="005262D2">
      <w:pPr>
        <w:numPr>
          <w:ilvl w:val="0"/>
          <w:numId w:val="16"/>
        </w:numPr>
        <w:contextualSpacing/>
        <w:jc w:val="both"/>
      </w:pPr>
      <w:r w:rsidRPr="005262D2">
        <w:t>Увеличаване на приходите в социално-осигурителната система;</w:t>
      </w:r>
    </w:p>
    <w:p w:rsidR="005262D2" w:rsidRPr="005262D2" w:rsidRDefault="005262D2" w:rsidP="005262D2">
      <w:pPr>
        <w:numPr>
          <w:ilvl w:val="0"/>
          <w:numId w:val="16"/>
        </w:numPr>
        <w:contextualSpacing/>
        <w:jc w:val="both"/>
      </w:pPr>
      <w:r w:rsidRPr="005262D2">
        <w:t>Подобряване на жизнената среда, инфраструктурата на общината;</w:t>
      </w:r>
    </w:p>
    <w:p w:rsidR="005262D2" w:rsidRPr="005262D2" w:rsidRDefault="005262D2" w:rsidP="005262D2">
      <w:pPr>
        <w:numPr>
          <w:ilvl w:val="0"/>
          <w:numId w:val="16"/>
        </w:numPr>
        <w:contextualSpacing/>
        <w:jc w:val="both"/>
      </w:pPr>
      <w:r w:rsidRPr="005262D2">
        <w:t>Ограничаване практиката за получаване на социални помощи без да се полага труд за тях;</w:t>
      </w:r>
    </w:p>
    <w:p w:rsidR="005262D2" w:rsidRPr="005262D2" w:rsidRDefault="005262D2" w:rsidP="005262D2">
      <w:pPr>
        <w:numPr>
          <w:ilvl w:val="0"/>
          <w:numId w:val="16"/>
        </w:numPr>
        <w:contextualSpacing/>
        <w:jc w:val="both"/>
      </w:pPr>
      <w:r w:rsidRPr="005262D2">
        <w:t>Повишаване на чувството на отговорност на заетите лица и мотивацията им за търсене на работа;</w:t>
      </w:r>
    </w:p>
    <w:p w:rsidR="005262D2" w:rsidRPr="005262D2" w:rsidRDefault="005262D2" w:rsidP="005262D2">
      <w:pPr>
        <w:numPr>
          <w:ilvl w:val="0"/>
          <w:numId w:val="16"/>
        </w:numPr>
        <w:contextualSpacing/>
        <w:jc w:val="both"/>
      </w:pPr>
      <w:r w:rsidRPr="005262D2">
        <w:t>Приобщаване на определени групи от хора към пазара на труда и намаляване на тяхната зависимост от социални помощи;</w:t>
      </w:r>
    </w:p>
    <w:p w:rsidR="005262D2" w:rsidRPr="005262D2" w:rsidRDefault="005262D2" w:rsidP="005262D2">
      <w:pPr>
        <w:numPr>
          <w:ilvl w:val="0"/>
          <w:numId w:val="16"/>
        </w:numPr>
        <w:contextualSpacing/>
        <w:jc w:val="both"/>
      </w:pPr>
      <w:r w:rsidRPr="005262D2">
        <w:t>Обновяване и подобряване на обществената среда и на социалната инфраструктура в общината, създаване на условия за устойчива заетост на работната сила в общината.</w:t>
      </w:r>
    </w:p>
    <w:p w:rsidR="005262D2" w:rsidRPr="005262D2" w:rsidRDefault="005262D2" w:rsidP="005262D2">
      <w:pPr>
        <w:jc w:val="both"/>
        <w:rPr>
          <w:b/>
        </w:rPr>
      </w:pPr>
    </w:p>
    <w:p w:rsidR="005262D2" w:rsidRPr="005262D2" w:rsidRDefault="005262D2" w:rsidP="005262D2">
      <w:pPr>
        <w:ind w:right="16" w:firstLine="709"/>
        <w:jc w:val="both"/>
      </w:pPr>
      <w:r w:rsidRPr="005262D2">
        <w:t>За община Стражица очакваните резултати включват:</w:t>
      </w:r>
    </w:p>
    <w:p w:rsidR="005262D2" w:rsidRPr="005262D2" w:rsidRDefault="00CE42D5" w:rsidP="005262D2">
      <w:pPr>
        <w:numPr>
          <w:ilvl w:val="0"/>
          <w:numId w:val="16"/>
        </w:numPr>
        <w:contextualSpacing/>
        <w:jc w:val="both"/>
      </w:pPr>
      <w:r>
        <w:t>Осигурена заетост на 14</w:t>
      </w:r>
      <w:r w:rsidR="005262D2" w:rsidRPr="005262D2">
        <w:t xml:space="preserve"> бр. лица от уязвими групи;</w:t>
      </w:r>
    </w:p>
    <w:p w:rsidR="005262D2" w:rsidRPr="005262D2" w:rsidRDefault="005262D2" w:rsidP="005262D2">
      <w:pPr>
        <w:numPr>
          <w:ilvl w:val="0"/>
          <w:numId w:val="16"/>
        </w:numPr>
        <w:contextualSpacing/>
        <w:jc w:val="both"/>
      </w:pPr>
      <w:r w:rsidRPr="005262D2">
        <w:t>Подобряване на условията на живот и жизнената среда на населението;</w:t>
      </w:r>
    </w:p>
    <w:p w:rsidR="005262D2" w:rsidRPr="005262D2" w:rsidRDefault="005262D2" w:rsidP="005262D2">
      <w:pPr>
        <w:numPr>
          <w:ilvl w:val="0"/>
          <w:numId w:val="16"/>
        </w:numPr>
        <w:contextualSpacing/>
        <w:jc w:val="both"/>
      </w:pPr>
      <w:r w:rsidRPr="005262D2">
        <w:t>Безопасност и сигурност на транспорта по общинските пътища.</w:t>
      </w:r>
    </w:p>
    <w:p w:rsidR="005262D2" w:rsidRPr="005262D2" w:rsidRDefault="005262D2" w:rsidP="005262D2">
      <w:pPr>
        <w:ind w:right="16" w:firstLine="709"/>
        <w:jc w:val="both"/>
      </w:pPr>
    </w:p>
    <w:p w:rsidR="005262D2" w:rsidRPr="005262D2" w:rsidRDefault="005262D2" w:rsidP="005262D2">
      <w:pPr>
        <w:ind w:right="16" w:firstLine="709"/>
        <w:jc w:val="both"/>
      </w:pPr>
      <w:r w:rsidRPr="005262D2">
        <w:t>Очакваните резултати за Община Сухиндол са почистени площади, улици, подържан</w:t>
      </w:r>
      <w:r w:rsidR="00CE42D5">
        <w:t>и публични сгради и читалища</w:t>
      </w:r>
      <w:r w:rsidRPr="005262D2">
        <w:t>, както и осигуряване на трайна заетост и генериране на доходи за 6 наети лица.</w:t>
      </w:r>
    </w:p>
    <w:p w:rsidR="005262D2" w:rsidRPr="005262D2" w:rsidRDefault="005262D2" w:rsidP="005262D2">
      <w:pPr>
        <w:ind w:right="16" w:firstLine="709"/>
        <w:jc w:val="both"/>
      </w:pPr>
    </w:p>
    <w:p w:rsidR="005262D2" w:rsidRPr="005262D2" w:rsidRDefault="005262D2" w:rsidP="005262D2">
      <w:pPr>
        <w:ind w:right="16" w:firstLine="709"/>
        <w:jc w:val="both"/>
      </w:pPr>
      <w:r w:rsidRPr="005262D2">
        <w:t>Чрез наемането на 3 лица в Областна администрация – Велико Търново се очаква осигуряването на доход на лица от уязвимите групи, както и тяхното социално включване.</w:t>
      </w:r>
    </w:p>
    <w:p w:rsidR="004B233D" w:rsidRPr="00FD1131" w:rsidRDefault="004B233D" w:rsidP="004B233D">
      <w:pPr>
        <w:jc w:val="both"/>
        <w:rPr>
          <w:b/>
        </w:rPr>
      </w:pPr>
    </w:p>
    <w:p w:rsidR="009539EA" w:rsidRPr="00FD1131" w:rsidRDefault="00D76E17" w:rsidP="009539EA">
      <w:pPr>
        <w:rPr>
          <w:i/>
        </w:rPr>
      </w:pPr>
      <w:r w:rsidRPr="00FD1131">
        <w:rPr>
          <w:i/>
        </w:rPr>
        <w:t xml:space="preserve"> </w:t>
      </w:r>
      <w:r w:rsidR="00BD607E" w:rsidRPr="00FD1131">
        <w:rPr>
          <w:i/>
        </w:rPr>
        <w:t>(</w:t>
      </w:r>
      <w:r w:rsidR="009539EA" w:rsidRPr="00FD1131">
        <w:rPr>
          <w:i/>
        </w:rPr>
        <w:t>Брой безра</w:t>
      </w:r>
      <w:r w:rsidR="000D2CA1" w:rsidRPr="00FD1131">
        <w:rPr>
          <w:i/>
        </w:rPr>
        <w:t xml:space="preserve">ботни лица, </w:t>
      </w:r>
      <w:r w:rsidR="000F79E9" w:rsidRPr="00FD1131">
        <w:rPr>
          <w:i/>
        </w:rPr>
        <w:t xml:space="preserve">които ще бъдат </w:t>
      </w:r>
      <w:r w:rsidR="000D2CA1" w:rsidRPr="00FD1131">
        <w:rPr>
          <w:i/>
        </w:rPr>
        <w:t>наети по програмата, видове дейности</w:t>
      </w:r>
      <w:r w:rsidR="000F79E9" w:rsidRPr="00FD1131">
        <w:rPr>
          <w:i/>
        </w:rPr>
        <w:t>, които ще бъдат извършени</w:t>
      </w:r>
      <w:r w:rsidR="000D2CA1" w:rsidRPr="00FD1131">
        <w:rPr>
          <w:i/>
        </w:rPr>
        <w:t>,</w:t>
      </w:r>
      <w:r w:rsidR="000F79E9" w:rsidRPr="00FD1131">
        <w:rPr>
          <w:i/>
        </w:rPr>
        <w:t xml:space="preserve"> др</w:t>
      </w:r>
      <w:r w:rsidR="00BD607E" w:rsidRPr="00FD1131">
        <w:rPr>
          <w:i/>
        </w:rPr>
        <w:t>.)</w:t>
      </w:r>
    </w:p>
    <w:p w:rsidR="00F63E19" w:rsidRPr="00FD1131" w:rsidRDefault="00F63E19" w:rsidP="00AF4488">
      <w:pPr>
        <w:jc w:val="both"/>
        <w:rPr>
          <w:b/>
        </w:rPr>
      </w:pPr>
    </w:p>
    <w:p w:rsidR="00751C0A" w:rsidRPr="007C692C" w:rsidRDefault="00751C0A" w:rsidP="007C692C">
      <w:pPr>
        <w:pStyle w:val="ae"/>
        <w:numPr>
          <w:ilvl w:val="0"/>
          <w:numId w:val="3"/>
        </w:numPr>
        <w:jc w:val="both"/>
        <w:rPr>
          <w:b/>
        </w:rPr>
      </w:pPr>
      <w:r w:rsidRPr="007C692C">
        <w:rPr>
          <w:b/>
        </w:rPr>
        <w:t>СРОК ЗА РЕАЛИЗАЦИЯ НА ПРОГРАМАТА</w:t>
      </w:r>
    </w:p>
    <w:p w:rsidR="00751C0A" w:rsidRPr="00751C0A" w:rsidRDefault="00751C0A" w:rsidP="00751C0A">
      <w:pPr>
        <w:ind w:right="299"/>
        <w:jc w:val="both"/>
        <w:rPr>
          <w:i/>
        </w:rPr>
      </w:pPr>
    </w:p>
    <w:p w:rsidR="00751C0A" w:rsidRPr="007C692C" w:rsidRDefault="00751C0A" w:rsidP="00751C0A">
      <w:pPr>
        <w:ind w:right="299"/>
        <w:jc w:val="both"/>
        <w:rPr>
          <w:b/>
          <w:i/>
        </w:rPr>
      </w:pPr>
      <w:r w:rsidRPr="007C692C">
        <w:rPr>
          <w:b/>
          <w:i/>
        </w:rPr>
        <w:lastRenderedPageBreak/>
        <w:t>Планирано начало на изпълнение на програмата</w:t>
      </w:r>
      <w:r w:rsidR="005262D2">
        <w:rPr>
          <w:b/>
          <w:i/>
        </w:rPr>
        <w:t xml:space="preserve"> </w:t>
      </w:r>
      <w:r w:rsidR="005262D2" w:rsidRPr="005262D2">
        <w:rPr>
          <w:b/>
        </w:rPr>
        <w:t>01/06/2019</w:t>
      </w:r>
      <w:r w:rsidRPr="007C692C">
        <w:rPr>
          <w:b/>
          <w:i/>
        </w:rPr>
        <w:t xml:space="preserve"> (ден/ месец/ година)</w:t>
      </w:r>
    </w:p>
    <w:p w:rsidR="00751C0A" w:rsidRPr="007C692C" w:rsidRDefault="00751C0A" w:rsidP="00751C0A">
      <w:pPr>
        <w:ind w:right="299"/>
        <w:jc w:val="both"/>
        <w:rPr>
          <w:b/>
          <w:i/>
        </w:rPr>
      </w:pPr>
    </w:p>
    <w:p w:rsidR="00751C0A" w:rsidRPr="007C692C" w:rsidRDefault="00751C0A" w:rsidP="00751C0A">
      <w:pPr>
        <w:ind w:right="299"/>
        <w:jc w:val="both"/>
        <w:rPr>
          <w:b/>
          <w:i/>
        </w:rPr>
      </w:pPr>
      <w:r w:rsidRPr="007C692C">
        <w:rPr>
          <w:b/>
          <w:i/>
        </w:rPr>
        <w:t>Планиран край на изпълнение на програм</w:t>
      </w:r>
      <w:r w:rsidR="005262D2">
        <w:rPr>
          <w:b/>
          <w:i/>
        </w:rPr>
        <w:t xml:space="preserve">ата  </w:t>
      </w:r>
      <w:r w:rsidR="005262D2" w:rsidRPr="005262D2">
        <w:rPr>
          <w:b/>
          <w:bCs/>
        </w:rPr>
        <w:t>30/11/2019</w:t>
      </w:r>
      <w:r w:rsidRPr="007C692C">
        <w:rPr>
          <w:b/>
          <w:i/>
        </w:rPr>
        <w:t xml:space="preserve"> (ден/ месец/ година)</w:t>
      </w:r>
    </w:p>
    <w:p w:rsidR="00751C0A" w:rsidRPr="007C692C" w:rsidRDefault="00751C0A" w:rsidP="00751C0A">
      <w:pPr>
        <w:ind w:right="299"/>
        <w:jc w:val="both"/>
        <w:rPr>
          <w:b/>
          <w:i/>
        </w:rPr>
      </w:pPr>
    </w:p>
    <w:p w:rsidR="00751C0A" w:rsidRPr="007C692C" w:rsidRDefault="00751C0A" w:rsidP="00D25326">
      <w:pPr>
        <w:ind w:right="142"/>
        <w:jc w:val="both"/>
        <w:rPr>
          <w:b/>
          <w:i/>
        </w:rPr>
      </w:pPr>
      <w:r w:rsidRPr="00751C0A">
        <w:rPr>
          <w:i/>
        </w:rPr>
        <w:t xml:space="preserve">(Планираното начало за изпълнение на програмата следва да е не по-рано </w:t>
      </w:r>
      <w:r w:rsidRPr="006F439F">
        <w:rPr>
          <w:i/>
        </w:rPr>
        <w:t xml:space="preserve">от </w:t>
      </w:r>
      <w:r w:rsidR="005E776D" w:rsidRPr="006F439F">
        <w:rPr>
          <w:b/>
          <w:i/>
        </w:rPr>
        <w:t xml:space="preserve">01 </w:t>
      </w:r>
      <w:r w:rsidR="00805161" w:rsidRPr="006F439F">
        <w:rPr>
          <w:b/>
          <w:i/>
        </w:rPr>
        <w:t>юни</w:t>
      </w:r>
      <w:r w:rsidR="00D25326">
        <w:rPr>
          <w:b/>
          <w:i/>
        </w:rPr>
        <w:t xml:space="preserve"> 2019 г.</w:t>
      </w:r>
      <w:r w:rsidRPr="006F439F">
        <w:rPr>
          <w:b/>
          <w:i/>
        </w:rPr>
        <w:t>, а крайният срок за изпълнение – 31 декември 2019 г.)</w:t>
      </w:r>
    </w:p>
    <w:p w:rsidR="004C0825" w:rsidRPr="00FD1131" w:rsidRDefault="004C0825" w:rsidP="00D76E17">
      <w:pPr>
        <w:ind w:right="299"/>
        <w:jc w:val="both"/>
        <w:rPr>
          <w:i/>
        </w:rPr>
      </w:pPr>
    </w:p>
    <w:p w:rsidR="00897D20" w:rsidRPr="00FD1131" w:rsidRDefault="004B233D" w:rsidP="008C5CCD">
      <w:pPr>
        <w:pStyle w:val="ae"/>
        <w:numPr>
          <w:ilvl w:val="0"/>
          <w:numId w:val="3"/>
        </w:numPr>
        <w:ind w:left="851" w:hanging="491"/>
        <w:jc w:val="both"/>
        <w:rPr>
          <w:b/>
        </w:rPr>
      </w:pPr>
      <w:r w:rsidRPr="00FD1131">
        <w:rPr>
          <w:b/>
        </w:rPr>
        <w:t>МОНИТОРИНГ</w:t>
      </w:r>
    </w:p>
    <w:p w:rsidR="005262D2" w:rsidRPr="005262D2" w:rsidRDefault="005262D2" w:rsidP="005262D2">
      <w:pPr>
        <w:ind w:right="16" w:firstLine="709"/>
        <w:jc w:val="both"/>
      </w:pPr>
      <w:r w:rsidRPr="005262D2">
        <w:t>На територията на Община Велико Търново ежедневният контрол върху осъществяването на дейността на лицата и спазването на утвърдените графици за работното време ще се извършват от кметовете на населените места, в които ще се реализира програмата, както и от експерти от администрацията на Община Велико Търново. Предвидено е извършването и на текущи проверки по спазване на трудовата дисциплина и качеството на извършената работа от безработните лица.</w:t>
      </w:r>
    </w:p>
    <w:p w:rsidR="005262D2" w:rsidRPr="005262D2" w:rsidRDefault="005262D2" w:rsidP="005262D2">
      <w:pPr>
        <w:ind w:right="16" w:firstLine="709"/>
        <w:jc w:val="both"/>
      </w:pPr>
      <w:r w:rsidRPr="005262D2">
        <w:t>В Община Горна Оряховица ще се осъществява контрол от управителя на ОП „ППИО“ и кметовете на кметства, където ще бъдат ангажирани наетите лица.</w:t>
      </w:r>
    </w:p>
    <w:p w:rsidR="005262D2" w:rsidRPr="005262D2" w:rsidRDefault="005262D2" w:rsidP="005262D2">
      <w:pPr>
        <w:ind w:right="16" w:firstLine="709"/>
        <w:jc w:val="both"/>
      </w:pPr>
      <w:r w:rsidRPr="005262D2">
        <w:t>Община Елена ще осъществява постоянен мониторинг и контрол върху изпълнение на заложените по програмата дейности, включващ следните мерки:</w:t>
      </w:r>
    </w:p>
    <w:p w:rsidR="005262D2" w:rsidRPr="005262D2" w:rsidRDefault="005262D2" w:rsidP="005262D2">
      <w:pPr>
        <w:numPr>
          <w:ilvl w:val="0"/>
          <w:numId w:val="16"/>
        </w:numPr>
        <w:contextualSpacing/>
        <w:jc w:val="both"/>
      </w:pPr>
      <w:r w:rsidRPr="005262D2">
        <w:t>Определяне на ръководител, който ще координира изпълнението на програмата;</w:t>
      </w:r>
    </w:p>
    <w:p w:rsidR="005262D2" w:rsidRPr="005262D2" w:rsidRDefault="005262D2" w:rsidP="005262D2">
      <w:pPr>
        <w:numPr>
          <w:ilvl w:val="0"/>
          <w:numId w:val="16"/>
        </w:numPr>
        <w:contextualSpacing/>
        <w:jc w:val="both"/>
      </w:pPr>
      <w:r w:rsidRPr="005262D2">
        <w:t xml:space="preserve">Извършване на начален инструктаж, </w:t>
      </w:r>
      <w:proofErr w:type="spellStart"/>
      <w:r w:rsidRPr="005262D2">
        <w:t>инструктаж</w:t>
      </w:r>
      <w:proofErr w:type="spellEnd"/>
      <w:r w:rsidRPr="005262D2">
        <w:t xml:space="preserve"> на работното място и периодичен инструктаж на наетите лица;</w:t>
      </w:r>
    </w:p>
    <w:p w:rsidR="005262D2" w:rsidRPr="005262D2" w:rsidRDefault="005262D2" w:rsidP="005262D2">
      <w:pPr>
        <w:numPr>
          <w:ilvl w:val="0"/>
          <w:numId w:val="16"/>
        </w:numPr>
        <w:contextualSpacing/>
        <w:jc w:val="both"/>
      </w:pPr>
      <w:r w:rsidRPr="005262D2">
        <w:t>Обобщаване информацията от присъствени форми и представяне на списък на лицата с отработените дни;</w:t>
      </w:r>
    </w:p>
    <w:p w:rsidR="005262D2" w:rsidRPr="005262D2" w:rsidRDefault="005262D2" w:rsidP="005262D2">
      <w:pPr>
        <w:numPr>
          <w:ilvl w:val="0"/>
          <w:numId w:val="16"/>
        </w:numPr>
        <w:contextualSpacing/>
        <w:jc w:val="both"/>
      </w:pPr>
      <w:r w:rsidRPr="005262D2">
        <w:t>Текущи проверки;</w:t>
      </w:r>
    </w:p>
    <w:p w:rsidR="005262D2" w:rsidRPr="005262D2" w:rsidRDefault="005262D2" w:rsidP="005262D2">
      <w:pPr>
        <w:ind w:right="16" w:firstLine="709"/>
        <w:jc w:val="both"/>
      </w:pPr>
      <w:r w:rsidRPr="005262D2">
        <w:t>Община Златарица ще осъществява контрол, свързан с:</w:t>
      </w:r>
    </w:p>
    <w:p w:rsidR="005262D2" w:rsidRPr="005262D2" w:rsidRDefault="005262D2" w:rsidP="005262D2">
      <w:pPr>
        <w:numPr>
          <w:ilvl w:val="0"/>
          <w:numId w:val="16"/>
        </w:numPr>
        <w:contextualSpacing/>
        <w:jc w:val="both"/>
      </w:pPr>
      <w:r w:rsidRPr="005262D2">
        <w:t xml:space="preserve">Извършване на начален инструктаж, </w:t>
      </w:r>
      <w:proofErr w:type="spellStart"/>
      <w:r w:rsidRPr="005262D2">
        <w:t>инструктаж</w:t>
      </w:r>
      <w:proofErr w:type="spellEnd"/>
      <w:r w:rsidRPr="005262D2">
        <w:t xml:space="preserve"> на работното място и периодичен инструктаж на наетите лица;</w:t>
      </w:r>
    </w:p>
    <w:p w:rsidR="005262D2" w:rsidRPr="005262D2" w:rsidRDefault="005262D2" w:rsidP="005262D2">
      <w:pPr>
        <w:numPr>
          <w:ilvl w:val="0"/>
          <w:numId w:val="16"/>
        </w:numPr>
        <w:contextualSpacing/>
        <w:jc w:val="both"/>
      </w:pPr>
      <w:r w:rsidRPr="005262D2">
        <w:t>Водене ежедневно на месечна присъствена отчетна форма за явяването / неявяването на назначените на работа безработни лица, както и други изисквания, залегнали в сключения договор за заетост.</w:t>
      </w:r>
    </w:p>
    <w:p w:rsidR="005262D2" w:rsidRPr="005262D2" w:rsidRDefault="005262D2" w:rsidP="005262D2">
      <w:pPr>
        <w:ind w:right="16" w:firstLine="709"/>
        <w:jc w:val="both"/>
      </w:pPr>
      <w:r w:rsidRPr="005262D2">
        <w:t>В качеството си на работодател Община Лясковец ще контролира и отчита заетостта и извършената работа. На служител от общинска администрация ще му бъдат вменени задължения чрез заповед да отговаря за изпълнението на дейностите по програмата.</w:t>
      </w:r>
    </w:p>
    <w:p w:rsidR="005262D2" w:rsidRPr="005262D2" w:rsidRDefault="005262D2" w:rsidP="005262D2">
      <w:pPr>
        <w:ind w:right="16" w:firstLine="709"/>
        <w:jc w:val="both"/>
      </w:pPr>
      <w:r w:rsidRPr="005262D2">
        <w:t>Община Павликени има разработени нормативи за спазване на вътрешен трудов ред, с които наетите лица ще бъдат запознати. За спазване на отчетност и контрол ще бъде определен служител, който ще осъществява регулярни проверки на място, ще бъде наблюдавано спазването на работното време, трудовата дисциплина и качеството на извършваната работа.</w:t>
      </w:r>
    </w:p>
    <w:p w:rsidR="005262D2" w:rsidRPr="005262D2" w:rsidRDefault="005262D2" w:rsidP="005262D2">
      <w:pPr>
        <w:ind w:right="16" w:firstLine="709"/>
        <w:jc w:val="both"/>
      </w:pPr>
      <w:r w:rsidRPr="005262D2">
        <w:t>Община Полски Тръмбеш ще отчита присъствията /ежедневно водене на присъствена форма 76/ и ще извършва контрол по спазване на трудовата дисциплина, чрез отговорници по обектите.</w:t>
      </w:r>
    </w:p>
    <w:p w:rsidR="005262D2" w:rsidRPr="005262D2" w:rsidRDefault="005262D2" w:rsidP="005262D2">
      <w:pPr>
        <w:ind w:right="16" w:firstLine="709"/>
        <w:jc w:val="both"/>
      </w:pPr>
      <w:r w:rsidRPr="005262D2">
        <w:t>Община Свищов ще осъществява постоянен мониторинг и контрол върху изпълнение на заложените дейности, включващ следните мерки:</w:t>
      </w:r>
    </w:p>
    <w:p w:rsidR="005262D2" w:rsidRPr="005262D2" w:rsidRDefault="005262D2" w:rsidP="005262D2">
      <w:pPr>
        <w:numPr>
          <w:ilvl w:val="0"/>
          <w:numId w:val="16"/>
        </w:numPr>
        <w:contextualSpacing/>
        <w:jc w:val="both"/>
      </w:pPr>
      <w:r w:rsidRPr="005262D2">
        <w:t>Ще бъде определен ръководител, който ще координира изпълнението на програмата;</w:t>
      </w:r>
    </w:p>
    <w:p w:rsidR="005262D2" w:rsidRPr="005262D2" w:rsidRDefault="005262D2" w:rsidP="005262D2">
      <w:pPr>
        <w:numPr>
          <w:ilvl w:val="0"/>
          <w:numId w:val="16"/>
        </w:numPr>
        <w:contextualSpacing/>
        <w:jc w:val="both"/>
      </w:pPr>
      <w:r w:rsidRPr="005262D2">
        <w:t>Предвидени са текущи проверки по спазване на работното време и реално извършената работа от безработните лица;</w:t>
      </w:r>
    </w:p>
    <w:p w:rsidR="005262D2" w:rsidRPr="005262D2" w:rsidRDefault="005262D2" w:rsidP="005262D2">
      <w:pPr>
        <w:numPr>
          <w:ilvl w:val="0"/>
          <w:numId w:val="16"/>
        </w:numPr>
        <w:contextualSpacing/>
        <w:jc w:val="both"/>
      </w:pPr>
      <w:r w:rsidRPr="005262D2">
        <w:t>Обобщаване информацията от присъствени форми и представяне на списък на лицата с отработените дни;</w:t>
      </w:r>
    </w:p>
    <w:p w:rsidR="005262D2" w:rsidRPr="005262D2" w:rsidRDefault="005262D2" w:rsidP="005262D2">
      <w:pPr>
        <w:numPr>
          <w:ilvl w:val="0"/>
          <w:numId w:val="16"/>
        </w:numPr>
        <w:contextualSpacing/>
        <w:jc w:val="both"/>
      </w:pPr>
      <w:r w:rsidRPr="005262D2">
        <w:t xml:space="preserve">Извършване начален инструктаж, </w:t>
      </w:r>
      <w:proofErr w:type="spellStart"/>
      <w:r w:rsidRPr="005262D2">
        <w:t>инструктаж</w:t>
      </w:r>
      <w:proofErr w:type="spellEnd"/>
      <w:r w:rsidRPr="005262D2">
        <w:t xml:space="preserve"> на работното място и периодичен инструктаж на наетите лица;</w:t>
      </w:r>
    </w:p>
    <w:p w:rsidR="005262D2" w:rsidRPr="005262D2" w:rsidRDefault="005262D2" w:rsidP="005262D2">
      <w:pPr>
        <w:numPr>
          <w:ilvl w:val="0"/>
          <w:numId w:val="16"/>
        </w:numPr>
        <w:contextualSpacing/>
        <w:jc w:val="both"/>
      </w:pPr>
      <w:r w:rsidRPr="005262D2">
        <w:t>Оказване съдействие при извършването на проверки от контролиращите лица;</w:t>
      </w:r>
    </w:p>
    <w:p w:rsidR="005262D2" w:rsidRPr="005262D2" w:rsidRDefault="005262D2" w:rsidP="005262D2">
      <w:pPr>
        <w:numPr>
          <w:ilvl w:val="0"/>
          <w:numId w:val="16"/>
        </w:numPr>
        <w:contextualSpacing/>
        <w:jc w:val="both"/>
      </w:pPr>
      <w:r w:rsidRPr="005262D2">
        <w:t>Изготвяне на графици за работа за разпределението по обекти.</w:t>
      </w:r>
    </w:p>
    <w:p w:rsidR="005262D2" w:rsidRPr="005262D2" w:rsidRDefault="005262D2" w:rsidP="005262D2">
      <w:pPr>
        <w:ind w:right="16" w:firstLine="709"/>
        <w:jc w:val="both"/>
      </w:pPr>
      <w:r w:rsidRPr="005262D2">
        <w:t>Община Стражица ще осигури мониторинг, включващ: изготвяне и съблюдаване на графици за работното време и обектите на работа, инструктаж, определяне на отговорници за работещите по програмата,попълване на присъствени форми, контролни проверки по изпълнение на дейностите и задачите.</w:t>
      </w:r>
    </w:p>
    <w:p w:rsidR="005262D2" w:rsidRPr="005262D2" w:rsidRDefault="005262D2" w:rsidP="005262D2">
      <w:pPr>
        <w:ind w:right="16" w:firstLine="709"/>
        <w:jc w:val="both"/>
      </w:pPr>
      <w:r w:rsidRPr="005262D2">
        <w:t>Служители от община Сухиндол ще осъществяват ежедневен контрол над всички наети лица.</w:t>
      </w:r>
    </w:p>
    <w:p w:rsidR="005262D2" w:rsidRPr="005262D2" w:rsidRDefault="005262D2" w:rsidP="005262D2">
      <w:pPr>
        <w:ind w:right="16" w:firstLine="709"/>
        <w:jc w:val="both"/>
      </w:pPr>
      <w:r w:rsidRPr="005262D2">
        <w:t xml:space="preserve">Областна администрация – Велико Търново ще упражнява контрол върху дейността на наетите лица чрез преките им ръководители. На двете лица ще бъде извършен начален инструктаж, </w:t>
      </w:r>
      <w:proofErr w:type="spellStart"/>
      <w:r w:rsidRPr="005262D2">
        <w:t>инструктаж</w:t>
      </w:r>
      <w:proofErr w:type="spellEnd"/>
      <w:r w:rsidRPr="005262D2">
        <w:t xml:space="preserve"> на работното място и периодичен инструктаж.</w:t>
      </w:r>
    </w:p>
    <w:p w:rsidR="005262D2" w:rsidRPr="005262D2" w:rsidRDefault="005262D2" w:rsidP="005262D2">
      <w:pPr>
        <w:ind w:right="16" w:firstLine="709"/>
        <w:jc w:val="both"/>
      </w:pPr>
      <w:r w:rsidRPr="005262D2">
        <w:t xml:space="preserve">На следващо равнище ще се осъществява контрол от териториалните поделения на Агенцията по заетостта – дирекции „Бюро по труда“, Дирекция „Регионална служба по заетостта“ – Ловеч и от централната администрация на Агенцията по заетостта, Дирекция „Инспекция по труда – Велико Търново“, както и наблюдение на изпълнението и контрол от социални партньори – членове на Съвета за сътрудничество към дирекции „Бюро по труда“ и Постоянната комисия по заетостта към Областен съвет за развитие на област Велико Търново. </w:t>
      </w:r>
    </w:p>
    <w:p w:rsidR="004B233D" w:rsidRPr="00FD1131" w:rsidRDefault="004B233D" w:rsidP="0074070C">
      <w:pPr>
        <w:rPr>
          <w:rFonts w:asciiTheme="minorHAnsi" w:hAnsiTheme="minorHAnsi"/>
        </w:rPr>
      </w:pPr>
    </w:p>
    <w:p w:rsidR="004B233D" w:rsidRPr="008C5CCD" w:rsidRDefault="004B233D" w:rsidP="008C5CCD">
      <w:pPr>
        <w:pStyle w:val="ae"/>
        <w:ind w:left="0"/>
        <w:rPr>
          <w:i/>
        </w:rPr>
      </w:pPr>
      <w:r w:rsidRPr="008C5CCD">
        <w:rPr>
          <w:i/>
        </w:rPr>
        <w:t>(Действия за мониторинг и контрол на изпълнените дейности.)</w:t>
      </w:r>
    </w:p>
    <w:p w:rsidR="004B233D" w:rsidRPr="008C5CCD" w:rsidRDefault="004B233D" w:rsidP="0074070C">
      <w:pPr>
        <w:rPr>
          <w:rFonts w:asciiTheme="minorHAnsi" w:hAnsiTheme="minorHAnsi"/>
        </w:rPr>
      </w:pPr>
    </w:p>
    <w:p w:rsidR="004B233D" w:rsidRPr="00FD1131" w:rsidRDefault="004B233D" w:rsidP="0074070C">
      <w:pPr>
        <w:rPr>
          <w:rFonts w:asciiTheme="minorHAnsi" w:hAnsiTheme="minorHAnsi"/>
        </w:rPr>
      </w:pPr>
      <w:bookmarkStart w:id="0" w:name="_GoBack"/>
      <w:bookmarkEnd w:id="0"/>
    </w:p>
    <w:sectPr w:rsidR="004B233D" w:rsidRPr="00FD1131" w:rsidSect="00A01772">
      <w:footerReference w:type="default" r:id="rId9"/>
      <w:pgSz w:w="11906" w:h="16838"/>
      <w:pgMar w:top="709" w:right="849" w:bottom="851" w:left="1276" w:header="285" w:footer="23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07F5" w:rsidRDefault="009407F5" w:rsidP="008456B4">
      <w:r>
        <w:separator/>
      </w:r>
    </w:p>
  </w:endnote>
  <w:endnote w:type="continuationSeparator" w:id="0">
    <w:p w:rsidR="009407F5" w:rsidRDefault="009407F5" w:rsidP="00845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737614"/>
      <w:docPartObj>
        <w:docPartGallery w:val="Page Numbers (Bottom of Page)"/>
        <w:docPartUnique/>
      </w:docPartObj>
    </w:sdtPr>
    <w:sdtEndPr>
      <w:rPr>
        <w:noProof/>
      </w:rPr>
    </w:sdtEndPr>
    <w:sdtContent>
      <w:p w:rsidR="00D76E17" w:rsidRDefault="00D76E17" w:rsidP="00900046">
        <w:pPr>
          <w:pStyle w:val="a3"/>
          <w:jc w:val="right"/>
        </w:pPr>
        <w:r>
          <w:t xml:space="preserve"> </w:t>
        </w:r>
        <w:r>
          <w:fldChar w:fldCharType="begin"/>
        </w:r>
        <w:r>
          <w:instrText xml:space="preserve"> PAGE   \* MERGEFORMAT </w:instrText>
        </w:r>
        <w:r>
          <w:fldChar w:fldCharType="separate"/>
        </w:r>
        <w:r w:rsidR="00295B33">
          <w:rPr>
            <w:noProof/>
          </w:rPr>
          <w:t>11</w:t>
        </w:r>
        <w:r>
          <w:rPr>
            <w:noProof/>
          </w:rPr>
          <w:fldChar w:fldCharType="end"/>
        </w:r>
      </w:p>
    </w:sdtContent>
  </w:sdt>
  <w:p w:rsidR="00D76E17" w:rsidRPr="009B5877" w:rsidRDefault="00D76E17">
    <w:pPr>
      <w:pStyle w:val="a3"/>
      <w:rPr>
        <w:rFonts w:ascii="Calibri" w:hAnsi="Calibri"/>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07F5" w:rsidRDefault="009407F5" w:rsidP="008456B4">
      <w:r>
        <w:separator/>
      </w:r>
    </w:p>
  </w:footnote>
  <w:footnote w:type="continuationSeparator" w:id="0">
    <w:p w:rsidR="009407F5" w:rsidRDefault="009407F5" w:rsidP="008456B4">
      <w:r>
        <w:continuationSeparator/>
      </w:r>
    </w:p>
  </w:footnote>
  <w:footnote w:id="1">
    <w:p w:rsidR="00D76E17" w:rsidRPr="009430A2" w:rsidRDefault="00D76E17" w:rsidP="00865D87">
      <w:pPr>
        <w:pStyle w:val="afc"/>
        <w:ind w:right="158"/>
        <w:jc w:val="both"/>
        <w:rPr>
          <w:i/>
          <w:lang w:val="en-US"/>
        </w:rPr>
      </w:pPr>
      <w:r w:rsidRPr="006C58F9">
        <w:rPr>
          <w:rStyle w:val="afe"/>
          <w:vertAlign w:val="baseline"/>
        </w:rPr>
        <w:sym w:font="Symbol" w:char="F02A"/>
      </w:r>
      <w:r w:rsidRPr="006C58F9">
        <w:t xml:space="preserve"> </w:t>
      </w:r>
      <w:r w:rsidRPr="006C58F9">
        <w:rPr>
          <w:i/>
        </w:rPr>
        <w:t xml:space="preserve">Максималният размер на средствата, отпускани на предприятия - работодатели, институции, осъществяващи обучение на възрастни или професионално ориентиране, за </w:t>
      </w:r>
      <w:r w:rsidR="003C2FCE">
        <w:rPr>
          <w:i/>
        </w:rPr>
        <w:t>Р</w:t>
      </w:r>
      <w:r w:rsidRPr="006C58F9">
        <w:rPr>
          <w:i/>
        </w:rPr>
        <w:t xml:space="preserve">егионални програми за заетост </w:t>
      </w:r>
      <w:r w:rsidR="00C14420">
        <w:rPr>
          <w:i/>
        </w:rPr>
        <w:t xml:space="preserve"> </w:t>
      </w:r>
      <w:r w:rsidRPr="006C58F9">
        <w:rPr>
          <w:i/>
        </w:rPr>
        <w:t>на областите под формата на схеми за минимална помощ, заедно с другите получени от тях минимални помощи, включително в случай на едно и също предприятие, не може да надхвърля левовата равностойност на 200 000 евро, съответно на 100 000 евро за предприятие, което осъществява автомобилни товарни превози за чужда сметка или срещу възнаграждение, за период три бюджетни години</w:t>
      </w:r>
      <w:r w:rsidR="001D1482">
        <w:rPr>
          <w:i/>
        </w:rPr>
        <w:t xml:space="preserve"> </w:t>
      </w:r>
      <w:r w:rsidRPr="006C58F9">
        <w:rPr>
          <w:i/>
        </w:rPr>
        <w:t>- двете предходни и текущата бюджетна година.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128C7"/>
    <w:multiLevelType w:val="hybridMultilevel"/>
    <w:tmpl w:val="2C4A6B5E"/>
    <w:lvl w:ilvl="0" w:tplc="EC10CABC">
      <w:start w:val="1"/>
      <w:numFmt w:val="upperRoman"/>
      <w:lvlText w:val="%1."/>
      <w:lvlJc w:val="left"/>
      <w:pPr>
        <w:ind w:left="1004" w:hanging="72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13694A4A"/>
    <w:multiLevelType w:val="hybridMultilevel"/>
    <w:tmpl w:val="DD0251F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3D92FD3"/>
    <w:multiLevelType w:val="multilevel"/>
    <w:tmpl w:val="5AA8780C"/>
    <w:lvl w:ilvl="0">
      <w:start w:val="1"/>
      <w:numFmt w:val="decimal"/>
      <w:lvlText w:val="%1."/>
      <w:lvlJc w:val="left"/>
      <w:pPr>
        <w:ind w:left="1069"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3">
    <w:nsid w:val="14A82684"/>
    <w:multiLevelType w:val="multilevel"/>
    <w:tmpl w:val="4F12F1B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21A73882"/>
    <w:multiLevelType w:val="hybridMultilevel"/>
    <w:tmpl w:val="0E4CD3F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25A43CE3"/>
    <w:multiLevelType w:val="hybridMultilevel"/>
    <w:tmpl w:val="594406F0"/>
    <w:lvl w:ilvl="0" w:tplc="FB604E96">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6">
    <w:nsid w:val="2CD63952"/>
    <w:multiLevelType w:val="hybridMultilevel"/>
    <w:tmpl w:val="76E0FED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2F702724"/>
    <w:multiLevelType w:val="hybridMultilevel"/>
    <w:tmpl w:val="BB8A195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3A894B06"/>
    <w:multiLevelType w:val="hybridMultilevel"/>
    <w:tmpl w:val="C92E66D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3B4B713D"/>
    <w:multiLevelType w:val="hybridMultilevel"/>
    <w:tmpl w:val="9F9230F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3FC2398F"/>
    <w:multiLevelType w:val="hybridMultilevel"/>
    <w:tmpl w:val="73FE4F24"/>
    <w:lvl w:ilvl="0" w:tplc="8012B084">
      <w:start w:val="1"/>
      <w:numFmt w:val="decimal"/>
      <w:lvlText w:val="%1."/>
      <w:lvlJc w:val="left"/>
      <w:pPr>
        <w:ind w:left="720" w:hanging="360"/>
      </w:pPr>
      <w:rPr>
        <w:b w:val="0"/>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1">
    <w:nsid w:val="49865C16"/>
    <w:multiLevelType w:val="multilevel"/>
    <w:tmpl w:val="F950168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4ACA601F"/>
    <w:multiLevelType w:val="hybridMultilevel"/>
    <w:tmpl w:val="7C2C36D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624D6F31"/>
    <w:multiLevelType w:val="hybridMultilevel"/>
    <w:tmpl w:val="27D0D2AA"/>
    <w:lvl w:ilvl="0" w:tplc="263ADE34">
      <w:start w:val="3"/>
      <w:numFmt w:val="bullet"/>
      <w:lvlText w:val=""/>
      <w:lvlJc w:val="left"/>
      <w:pPr>
        <w:ind w:left="720" w:hanging="360"/>
      </w:pPr>
      <w:rPr>
        <w:rFonts w:ascii="Symbol" w:eastAsia="Times New Roman" w:hAnsi="Symbol"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627607A1"/>
    <w:multiLevelType w:val="hybridMultilevel"/>
    <w:tmpl w:val="C63A40C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709427F3"/>
    <w:multiLevelType w:val="hybridMultilevel"/>
    <w:tmpl w:val="55200EC6"/>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6">
    <w:nsid w:val="78702318"/>
    <w:multiLevelType w:val="multilevel"/>
    <w:tmpl w:val="F950168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7BE260E8"/>
    <w:multiLevelType w:val="multilevel"/>
    <w:tmpl w:val="EAAE93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7CA771EA"/>
    <w:multiLevelType w:val="hybridMultilevel"/>
    <w:tmpl w:val="0C72F104"/>
    <w:lvl w:ilvl="0" w:tplc="7214FA18">
      <w:start w:val="1"/>
      <w:numFmt w:val="decimal"/>
      <w:lvlText w:val="%1."/>
      <w:lvlJc w:val="left"/>
      <w:pPr>
        <w:ind w:left="1429" w:hanging="360"/>
      </w:pPr>
      <w:rPr>
        <w:rFonts w:hint="default"/>
      </w:r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16"/>
  </w:num>
  <w:num w:numId="5">
    <w:abstractNumId w:val="9"/>
  </w:num>
  <w:num w:numId="6">
    <w:abstractNumId w:val="1"/>
  </w:num>
  <w:num w:numId="7">
    <w:abstractNumId w:val="3"/>
  </w:num>
  <w:num w:numId="8">
    <w:abstractNumId w:val="7"/>
  </w:num>
  <w:num w:numId="9">
    <w:abstractNumId w:val="8"/>
  </w:num>
  <w:num w:numId="10">
    <w:abstractNumId w:val="15"/>
  </w:num>
  <w:num w:numId="11">
    <w:abstractNumId w:val="13"/>
  </w:num>
  <w:num w:numId="12">
    <w:abstractNumId w:val="11"/>
  </w:num>
  <w:num w:numId="13">
    <w:abstractNumId w:val="2"/>
  </w:num>
  <w:num w:numId="14">
    <w:abstractNumId w:val="18"/>
  </w:num>
  <w:num w:numId="15">
    <w:abstractNumId w:val="17"/>
  </w:num>
  <w:num w:numId="16">
    <w:abstractNumId w:val="14"/>
  </w:num>
  <w:num w:numId="17">
    <w:abstractNumId w:val="12"/>
  </w:num>
  <w:num w:numId="18">
    <w:abstractNumId w:val="6"/>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DFC"/>
    <w:rsid w:val="00001804"/>
    <w:rsid w:val="000063AA"/>
    <w:rsid w:val="00007A92"/>
    <w:rsid w:val="000139E2"/>
    <w:rsid w:val="0001539F"/>
    <w:rsid w:val="000164AB"/>
    <w:rsid w:val="00017D6D"/>
    <w:rsid w:val="00023DC2"/>
    <w:rsid w:val="000271AA"/>
    <w:rsid w:val="00035AC5"/>
    <w:rsid w:val="000407D7"/>
    <w:rsid w:val="00042DC8"/>
    <w:rsid w:val="00052533"/>
    <w:rsid w:val="00061F59"/>
    <w:rsid w:val="00071BDB"/>
    <w:rsid w:val="000851AE"/>
    <w:rsid w:val="0009405E"/>
    <w:rsid w:val="0009416D"/>
    <w:rsid w:val="000A6DF8"/>
    <w:rsid w:val="000B3F04"/>
    <w:rsid w:val="000C2D9F"/>
    <w:rsid w:val="000D0133"/>
    <w:rsid w:val="000D2CA1"/>
    <w:rsid w:val="000D495C"/>
    <w:rsid w:val="000E68A1"/>
    <w:rsid w:val="000E7D94"/>
    <w:rsid w:val="000F0CCB"/>
    <w:rsid w:val="000F79E9"/>
    <w:rsid w:val="00106F22"/>
    <w:rsid w:val="00113047"/>
    <w:rsid w:val="00114FDF"/>
    <w:rsid w:val="001208DA"/>
    <w:rsid w:val="001208F8"/>
    <w:rsid w:val="0012372E"/>
    <w:rsid w:val="001264F8"/>
    <w:rsid w:val="0013275A"/>
    <w:rsid w:val="001331E1"/>
    <w:rsid w:val="001331EC"/>
    <w:rsid w:val="0014046B"/>
    <w:rsid w:val="00140A2E"/>
    <w:rsid w:val="001440E9"/>
    <w:rsid w:val="001472AA"/>
    <w:rsid w:val="00160087"/>
    <w:rsid w:val="0016035D"/>
    <w:rsid w:val="0016193E"/>
    <w:rsid w:val="00165014"/>
    <w:rsid w:val="001704DE"/>
    <w:rsid w:val="001727A3"/>
    <w:rsid w:val="001739FA"/>
    <w:rsid w:val="00175806"/>
    <w:rsid w:val="001853FF"/>
    <w:rsid w:val="00197BF5"/>
    <w:rsid w:val="001A12AB"/>
    <w:rsid w:val="001B0A31"/>
    <w:rsid w:val="001B1EA9"/>
    <w:rsid w:val="001B6529"/>
    <w:rsid w:val="001B69C0"/>
    <w:rsid w:val="001C15CE"/>
    <w:rsid w:val="001C58DA"/>
    <w:rsid w:val="001D1482"/>
    <w:rsid w:val="001D5CBE"/>
    <w:rsid w:val="001D7530"/>
    <w:rsid w:val="001E1ACB"/>
    <w:rsid w:val="001E20CC"/>
    <w:rsid w:val="00207079"/>
    <w:rsid w:val="0022139D"/>
    <w:rsid w:val="00224AAD"/>
    <w:rsid w:val="00225F65"/>
    <w:rsid w:val="00226479"/>
    <w:rsid w:val="00230CCE"/>
    <w:rsid w:val="00236EAA"/>
    <w:rsid w:val="00260C87"/>
    <w:rsid w:val="00267D39"/>
    <w:rsid w:val="00276773"/>
    <w:rsid w:val="00280B08"/>
    <w:rsid w:val="00284099"/>
    <w:rsid w:val="002848B4"/>
    <w:rsid w:val="00295B33"/>
    <w:rsid w:val="002A09F0"/>
    <w:rsid w:val="002A0AE4"/>
    <w:rsid w:val="002A1957"/>
    <w:rsid w:val="002A1AB6"/>
    <w:rsid w:val="002A64A9"/>
    <w:rsid w:val="002B2B76"/>
    <w:rsid w:val="002B55E0"/>
    <w:rsid w:val="002C0AF2"/>
    <w:rsid w:val="002C177D"/>
    <w:rsid w:val="002C2A71"/>
    <w:rsid w:val="00316F81"/>
    <w:rsid w:val="0031739D"/>
    <w:rsid w:val="00325614"/>
    <w:rsid w:val="0034005D"/>
    <w:rsid w:val="00355445"/>
    <w:rsid w:val="00364C91"/>
    <w:rsid w:val="00364E3F"/>
    <w:rsid w:val="00373149"/>
    <w:rsid w:val="003A77BD"/>
    <w:rsid w:val="003B1333"/>
    <w:rsid w:val="003C2FCE"/>
    <w:rsid w:val="003C50C9"/>
    <w:rsid w:val="003E0001"/>
    <w:rsid w:val="003F2518"/>
    <w:rsid w:val="004023B8"/>
    <w:rsid w:val="004265A7"/>
    <w:rsid w:val="004349CC"/>
    <w:rsid w:val="00436573"/>
    <w:rsid w:val="004414FE"/>
    <w:rsid w:val="00445012"/>
    <w:rsid w:val="004452FE"/>
    <w:rsid w:val="00450A87"/>
    <w:rsid w:val="00450CCB"/>
    <w:rsid w:val="00466F0D"/>
    <w:rsid w:val="0048289D"/>
    <w:rsid w:val="00484A84"/>
    <w:rsid w:val="00485860"/>
    <w:rsid w:val="0048702F"/>
    <w:rsid w:val="00494F08"/>
    <w:rsid w:val="004B144C"/>
    <w:rsid w:val="004B233D"/>
    <w:rsid w:val="004B7C5F"/>
    <w:rsid w:val="004C0825"/>
    <w:rsid w:val="004D1807"/>
    <w:rsid w:val="004E1616"/>
    <w:rsid w:val="004F394D"/>
    <w:rsid w:val="00501A24"/>
    <w:rsid w:val="00503B3D"/>
    <w:rsid w:val="0050546F"/>
    <w:rsid w:val="005058F7"/>
    <w:rsid w:val="005262D2"/>
    <w:rsid w:val="005312C1"/>
    <w:rsid w:val="005313A1"/>
    <w:rsid w:val="005327BB"/>
    <w:rsid w:val="00553356"/>
    <w:rsid w:val="00554DB8"/>
    <w:rsid w:val="005652E1"/>
    <w:rsid w:val="00576E71"/>
    <w:rsid w:val="005905A3"/>
    <w:rsid w:val="005918A4"/>
    <w:rsid w:val="005A0789"/>
    <w:rsid w:val="005B134D"/>
    <w:rsid w:val="005B2003"/>
    <w:rsid w:val="005C296C"/>
    <w:rsid w:val="005D0128"/>
    <w:rsid w:val="005D4932"/>
    <w:rsid w:val="005D4BA3"/>
    <w:rsid w:val="005E0630"/>
    <w:rsid w:val="005E3585"/>
    <w:rsid w:val="005E776D"/>
    <w:rsid w:val="005F1D26"/>
    <w:rsid w:val="00602DA7"/>
    <w:rsid w:val="00603445"/>
    <w:rsid w:val="006065FC"/>
    <w:rsid w:val="00610656"/>
    <w:rsid w:val="00616598"/>
    <w:rsid w:val="00616FC1"/>
    <w:rsid w:val="0061788E"/>
    <w:rsid w:val="00620FB7"/>
    <w:rsid w:val="006310BF"/>
    <w:rsid w:val="00632768"/>
    <w:rsid w:val="00634576"/>
    <w:rsid w:val="00650928"/>
    <w:rsid w:val="00654645"/>
    <w:rsid w:val="00661BC8"/>
    <w:rsid w:val="0067295B"/>
    <w:rsid w:val="00675D94"/>
    <w:rsid w:val="00683A35"/>
    <w:rsid w:val="00692E72"/>
    <w:rsid w:val="00694003"/>
    <w:rsid w:val="00696FA5"/>
    <w:rsid w:val="006A2082"/>
    <w:rsid w:val="006A4D4D"/>
    <w:rsid w:val="006B6B28"/>
    <w:rsid w:val="006C58F9"/>
    <w:rsid w:val="006D0036"/>
    <w:rsid w:val="006D3712"/>
    <w:rsid w:val="006D3C5F"/>
    <w:rsid w:val="006D6F3D"/>
    <w:rsid w:val="006E3D6A"/>
    <w:rsid w:val="006F0AAD"/>
    <w:rsid w:val="006F3B86"/>
    <w:rsid w:val="006F3DFC"/>
    <w:rsid w:val="006F439F"/>
    <w:rsid w:val="006F609E"/>
    <w:rsid w:val="006F7529"/>
    <w:rsid w:val="006F7AF3"/>
    <w:rsid w:val="00727CB0"/>
    <w:rsid w:val="00732627"/>
    <w:rsid w:val="0074070C"/>
    <w:rsid w:val="00742734"/>
    <w:rsid w:val="0074499A"/>
    <w:rsid w:val="00744AA7"/>
    <w:rsid w:val="00746BEE"/>
    <w:rsid w:val="00751C0A"/>
    <w:rsid w:val="00772316"/>
    <w:rsid w:val="00775CDB"/>
    <w:rsid w:val="00776945"/>
    <w:rsid w:val="00784787"/>
    <w:rsid w:val="00785221"/>
    <w:rsid w:val="00787797"/>
    <w:rsid w:val="007918C8"/>
    <w:rsid w:val="007A28F4"/>
    <w:rsid w:val="007B0681"/>
    <w:rsid w:val="007B4CC1"/>
    <w:rsid w:val="007C692C"/>
    <w:rsid w:val="007C7CE0"/>
    <w:rsid w:val="007E4BC2"/>
    <w:rsid w:val="007F6184"/>
    <w:rsid w:val="008029FD"/>
    <w:rsid w:val="00804952"/>
    <w:rsid w:val="00805161"/>
    <w:rsid w:val="00812132"/>
    <w:rsid w:val="00812CCD"/>
    <w:rsid w:val="008150DD"/>
    <w:rsid w:val="00815CE9"/>
    <w:rsid w:val="008231A0"/>
    <w:rsid w:val="00842CCD"/>
    <w:rsid w:val="00843956"/>
    <w:rsid w:val="008456B4"/>
    <w:rsid w:val="0086103A"/>
    <w:rsid w:val="00865D87"/>
    <w:rsid w:val="00867C12"/>
    <w:rsid w:val="00870AD2"/>
    <w:rsid w:val="008825F6"/>
    <w:rsid w:val="00886839"/>
    <w:rsid w:val="0089104B"/>
    <w:rsid w:val="00893577"/>
    <w:rsid w:val="00893FAA"/>
    <w:rsid w:val="00897D20"/>
    <w:rsid w:val="008A05C8"/>
    <w:rsid w:val="008A2A35"/>
    <w:rsid w:val="008C5CCD"/>
    <w:rsid w:val="008D1B05"/>
    <w:rsid w:val="008D72C5"/>
    <w:rsid w:val="008E1AA3"/>
    <w:rsid w:val="008F246E"/>
    <w:rsid w:val="008F27F3"/>
    <w:rsid w:val="00900046"/>
    <w:rsid w:val="00903404"/>
    <w:rsid w:val="00904822"/>
    <w:rsid w:val="00907C5B"/>
    <w:rsid w:val="00910469"/>
    <w:rsid w:val="009125EF"/>
    <w:rsid w:val="00920296"/>
    <w:rsid w:val="009218BC"/>
    <w:rsid w:val="0092403B"/>
    <w:rsid w:val="009339EA"/>
    <w:rsid w:val="009407F5"/>
    <w:rsid w:val="009430A2"/>
    <w:rsid w:val="009539EA"/>
    <w:rsid w:val="0095474D"/>
    <w:rsid w:val="009671F8"/>
    <w:rsid w:val="00980098"/>
    <w:rsid w:val="00982ED5"/>
    <w:rsid w:val="00985515"/>
    <w:rsid w:val="0098777B"/>
    <w:rsid w:val="00987B00"/>
    <w:rsid w:val="009B4AE7"/>
    <w:rsid w:val="009B5877"/>
    <w:rsid w:val="009B597F"/>
    <w:rsid w:val="009C5590"/>
    <w:rsid w:val="009C7E21"/>
    <w:rsid w:val="009E23B3"/>
    <w:rsid w:val="009E5431"/>
    <w:rsid w:val="009E5F29"/>
    <w:rsid w:val="009E783B"/>
    <w:rsid w:val="009F07A2"/>
    <w:rsid w:val="009F0942"/>
    <w:rsid w:val="009F1650"/>
    <w:rsid w:val="009F1E1D"/>
    <w:rsid w:val="009F555A"/>
    <w:rsid w:val="00A01772"/>
    <w:rsid w:val="00A0348A"/>
    <w:rsid w:val="00A10551"/>
    <w:rsid w:val="00A1232A"/>
    <w:rsid w:val="00A12FF3"/>
    <w:rsid w:val="00A5052B"/>
    <w:rsid w:val="00A54714"/>
    <w:rsid w:val="00A57FAA"/>
    <w:rsid w:val="00A71976"/>
    <w:rsid w:val="00A84794"/>
    <w:rsid w:val="00A958EF"/>
    <w:rsid w:val="00A96148"/>
    <w:rsid w:val="00AA3ABA"/>
    <w:rsid w:val="00AA50D7"/>
    <w:rsid w:val="00AB21F6"/>
    <w:rsid w:val="00AC0CF3"/>
    <w:rsid w:val="00AC282C"/>
    <w:rsid w:val="00AD1C1D"/>
    <w:rsid w:val="00AD5576"/>
    <w:rsid w:val="00AE50CC"/>
    <w:rsid w:val="00AE7CE2"/>
    <w:rsid w:val="00AF4488"/>
    <w:rsid w:val="00AF734B"/>
    <w:rsid w:val="00B02E21"/>
    <w:rsid w:val="00B3454D"/>
    <w:rsid w:val="00B47347"/>
    <w:rsid w:val="00B50925"/>
    <w:rsid w:val="00B510C6"/>
    <w:rsid w:val="00B51234"/>
    <w:rsid w:val="00B52606"/>
    <w:rsid w:val="00B6449F"/>
    <w:rsid w:val="00B65A93"/>
    <w:rsid w:val="00B718DD"/>
    <w:rsid w:val="00B72EA3"/>
    <w:rsid w:val="00B76D5D"/>
    <w:rsid w:val="00B778FE"/>
    <w:rsid w:val="00B82F3E"/>
    <w:rsid w:val="00BB0B76"/>
    <w:rsid w:val="00BB41B1"/>
    <w:rsid w:val="00BC1EB4"/>
    <w:rsid w:val="00BC376F"/>
    <w:rsid w:val="00BC58A2"/>
    <w:rsid w:val="00BC6DA6"/>
    <w:rsid w:val="00BD607E"/>
    <w:rsid w:val="00BE7954"/>
    <w:rsid w:val="00BE7C81"/>
    <w:rsid w:val="00C00168"/>
    <w:rsid w:val="00C019A0"/>
    <w:rsid w:val="00C01E4C"/>
    <w:rsid w:val="00C05A4B"/>
    <w:rsid w:val="00C13FE7"/>
    <w:rsid w:val="00C14420"/>
    <w:rsid w:val="00C14D1C"/>
    <w:rsid w:val="00C20347"/>
    <w:rsid w:val="00C31C71"/>
    <w:rsid w:val="00C360CD"/>
    <w:rsid w:val="00C40765"/>
    <w:rsid w:val="00C407FA"/>
    <w:rsid w:val="00C45B25"/>
    <w:rsid w:val="00C52151"/>
    <w:rsid w:val="00C616B2"/>
    <w:rsid w:val="00C71B85"/>
    <w:rsid w:val="00C720F3"/>
    <w:rsid w:val="00C74ABE"/>
    <w:rsid w:val="00C81E2C"/>
    <w:rsid w:val="00C8394B"/>
    <w:rsid w:val="00C909D2"/>
    <w:rsid w:val="00C932E6"/>
    <w:rsid w:val="00CA265A"/>
    <w:rsid w:val="00CA728C"/>
    <w:rsid w:val="00CB1B41"/>
    <w:rsid w:val="00CB1B9A"/>
    <w:rsid w:val="00CE42D5"/>
    <w:rsid w:val="00D11277"/>
    <w:rsid w:val="00D14862"/>
    <w:rsid w:val="00D1656E"/>
    <w:rsid w:val="00D16E6F"/>
    <w:rsid w:val="00D21150"/>
    <w:rsid w:val="00D243E3"/>
    <w:rsid w:val="00D25326"/>
    <w:rsid w:val="00D30153"/>
    <w:rsid w:val="00D33E3E"/>
    <w:rsid w:val="00D36A87"/>
    <w:rsid w:val="00D53CD3"/>
    <w:rsid w:val="00D76E17"/>
    <w:rsid w:val="00D80533"/>
    <w:rsid w:val="00DA41A3"/>
    <w:rsid w:val="00DB45EB"/>
    <w:rsid w:val="00DC1CBA"/>
    <w:rsid w:val="00DC2239"/>
    <w:rsid w:val="00DD2C47"/>
    <w:rsid w:val="00DE2017"/>
    <w:rsid w:val="00DF1748"/>
    <w:rsid w:val="00DF1B5F"/>
    <w:rsid w:val="00DF22DD"/>
    <w:rsid w:val="00DF25F5"/>
    <w:rsid w:val="00DF2FC2"/>
    <w:rsid w:val="00E107E7"/>
    <w:rsid w:val="00E11A32"/>
    <w:rsid w:val="00E13ED4"/>
    <w:rsid w:val="00E146A3"/>
    <w:rsid w:val="00E14B83"/>
    <w:rsid w:val="00E15588"/>
    <w:rsid w:val="00E3098C"/>
    <w:rsid w:val="00E317F4"/>
    <w:rsid w:val="00E552AA"/>
    <w:rsid w:val="00E61ABC"/>
    <w:rsid w:val="00E6370F"/>
    <w:rsid w:val="00E67C84"/>
    <w:rsid w:val="00E703E5"/>
    <w:rsid w:val="00E71CB2"/>
    <w:rsid w:val="00E738CC"/>
    <w:rsid w:val="00E82FF1"/>
    <w:rsid w:val="00E837CF"/>
    <w:rsid w:val="00E8779C"/>
    <w:rsid w:val="00E91CB4"/>
    <w:rsid w:val="00EA3973"/>
    <w:rsid w:val="00EB1F61"/>
    <w:rsid w:val="00EC12F2"/>
    <w:rsid w:val="00ED6BE5"/>
    <w:rsid w:val="00EE36CF"/>
    <w:rsid w:val="00EE4AD5"/>
    <w:rsid w:val="00EE56FD"/>
    <w:rsid w:val="00F144AB"/>
    <w:rsid w:val="00F154AD"/>
    <w:rsid w:val="00F2440F"/>
    <w:rsid w:val="00F24AAE"/>
    <w:rsid w:val="00F25DF5"/>
    <w:rsid w:val="00F32880"/>
    <w:rsid w:val="00F40685"/>
    <w:rsid w:val="00F470A8"/>
    <w:rsid w:val="00F5423C"/>
    <w:rsid w:val="00F55688"/>
    <w:rsid w:val="00F63E19"/>
    <w:rsid w:val="00F75067"/>
    <w:rsid w:val="00F75C5B"/>
    <w:rsid w:val="00F86298"/>
    <w:rsid w:val="00FA59E9"/>
    <w:rsid w:val="00FB3AD1"/>
    <w:rsid w:val="00FB4CF8"/>
    <w:rsid w:val="00FC0E32"/>
    <w:rsid w:val="00FC55F8"/>
    <w:rsid w:val="00FD1131"/>
    <w:rsid w:val="00FD3563"/>
    <w:rsid w:val="00FE2EB8"/>
    <w:rsid w:val="00FE335C"/>
    <w:rsid w:val="00FF1CF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E17"/>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696FA5"/>
    <w:pPr>
      <w:tabs>
        <w:tab w:val="center" w:pos="4536"/>
        <w:tab w:val="right" w:pos="9072"/>
      </w:tabs>
    </w:pPr>
  </w:style>
  <w:style w:type="character" w:customStyle="1" w:styleId="a4">
    <w:name w:val="Долен колонтитул Знак"/>
    <w:basedOn w:val="a0"/>
    <w:link w:val="a3"/>
    <w:uiPriority w:val="99"/>
    <w:rsid w:val="00696FA5"/>
    <w:rPr>
      <w:rFonts w:ascii="Times New Roman" w:eastAsia="Times New Roman" w:hAnsi="Times New Roman" w:cs="Times New Roman"/>
      <w:sz w:val="24"/>
      <w:szCs w:val="24"/>
      <w:lang w:eastAsia="bg-BG"/>
    </w:rPr>
  </w:style>
  <w:style w:type="paragraph" w:styleId="a5">
    <w:name w:val="Balloon Text"/>
    <w:basedOn w:val="a"/>
    <w:link w:val="a6"/>
    <w:uiPriority w:val="99"/>
    <w:semiHidden/>
    <w:unhideWhenUsed/>
    <w:rsid w:val="008456B4"/>
    <w:rPr>
      <w:rFonts w:ascii="Tahoma" w:eastAsiaTheme="minorHAnsi" w:hAnsi="Tahoma" w:cs="Tahoma"/>
      <w:sz w:val="16"/>
      <w:szCs w:val="16"/>
      <w:lang w:eastAsia="en-US"/>
    </w:rPr>
  </w:style>
  <w:style w:type="character" w:customStyle="1" w:styleId="a6">
    <w:name w:val="Изнесен текст Знак"/>
    <w:basedOn w:val="a0"/>
    <w:link w:val="a5"/>
    <w:uiPriority w:val="99"/>
    <w:semiHidden/>
    <w:rsid w:val="008456B4"/>
    <w:rPr>
      <w:rFonts w:ascii="Tahoma" w:hAnsi="Tahoma" w:cs="Tahoma"/>
      <w:sz w:val="16"/>
      <w:szCs w:val="16"/>
    </w:rPr>
  </w:style>
  <w:style w:type="paragraph" w:styleId="a7">
    <w:name w:val="header"/>
    <w:basedOn w:val="a"/>
    <w:link w:val="a8"/>
    <w:uiPriority w:val="99"/>
    <w:unhideWhenUsed/>
    <w:rsid w:val="008456B4"/>
    <w:pPr>
      <w:tabs>
        <w:tab w:val="center" w:pos="4536"/>
        <w:tab w:val="right" w:pos="9072"/>
      </w:tabs>
    </w:pPr>
    <w:rPr>
      <w:rFonts w:asciiTheme="minorHAnsi" w:eastAsiaTheme="minorHAnsi" w:hAnsiTheme="minorHAnsi" w:cstheme="minorBidi"/>
      <w:sz w:val="22"/>
      <w:szCs w:val="22"/>
      <w:lang w:eastAsia="en-US"/>
    </w:rPr>
  </w:style>
  <w:style w:type="character" w:customStyle="1" w:styleId="a8">
    <w:name w:val="Горен колонтитул Знак"/>
    <w:basedOn w:val="a0"/>
    <w:link w:val="a7"/>
    <w:uiPriority w:val="99"/>
    <w:rsid w:val="008456B4"/>
  </w:style>
  <w:style w:type="character" w:styleId="a9">
    <w:name w:val="Strong"/>
    <w:qFormat/>
    <w:rsid w:val="007F6184"/>
    <w:rPr>
      <w:b/>
      <w:bCs/>
    </w:rPr>
  </w:style>
  <w:style w:type="character" w:styleId="aa">
    <w:name w:val="Hyperlink"/>
    <w:rsid w:val="007F6184"/>
    <w:rPr>
      <w:color w:val="0000FF"/>
      <w:u w:val="single"/>
    </w:rPr>
  </w:style>
  <w:style w:type="table" w:styleId="ab">
    <w:name w:val="Table Grid"/>
    <w:basedOn w:val="a1"/>
    <w:rsid w:val="00AE50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Title"/>
    <w:basedOn w:val="a"/>
    <w:link w:val="ad"/>
    <w:qFormat/>
    <w:rsid w:val="00494F08"/>
    <w:pPr>
      <w:widowControl w:val="0"/>
      <w:tabs>
        <w:tab w:val="left" w:pos="-720"/>
      </w:tabs>
      <w:suppressAutoHyphens/>
      <w:jc w:val="center"/>
    </w:pPr>
    <w:rPr>
      <w:b/>
      <w:snapToGrid w:val="0"/>
      <w:sz w:val="48"/>
      <w:szCs w:val="20"/>
      <w:lang w:val="en-US" w:eastAsia="en-US"/>
    </w:rPr>
  </w:style>
  <w:style w:type="character" w:customStyle="1" w:styleId="ad">
    <w:name w:val="Заглавие Знак"/>
    <w:basedOn w:val="a0"/>
    <w:link w:val="ac"/>
    <w:rsid w:val="00494F08"/>
    <w:rPr>
      <w:rFonts w:ascii="Times New Roman" w:eastAsia="Times New Roman" w:hAnsi="Times New Roman" w:cs="Times New Roman"/>
      <w:b/>
      <w:snapToGrid w:val="0"/>
      <w:sz w:val="48"/>
      <w:szCs w:val="20"/>
      <w:lang w:val="en-US"/>
    </w:rPr>
  </w:style>
  <w:style w:type="paragraph" w:styleId="ae">
    <w:name w:val="List Paragraph"/>
    <w:basedOn w:val="a"/>
    <w:uiPriority w:val="34"/>
    <w:qFormat/>
    <w:rsid w:val="002A1957"/>
    <w:pPr>
      <w:ind w:left="720"/>
      <w:contextualSpacing/>
    </w:pPr>
  </w:style>
  <w:style w:type="paragraph" w:styleId="af">
    <w:name w:val="Subtitle"/>
    <w:basedOn w:val="a"/>
    <w:link w:val="af0"/>
    <w:qFormat/>
    <w:rsid w:val="002A1957"/>
    <w:pPr>
      <w:overflowPunct w:val="0"/>
      <w:autoSpaceDE w:val="0"/>
      <w:autoSpaceDN w:val="0"/>
      <w:adjustRightInd w:val="0"/>
      <w:jc w:val="center"/>
      <w:textAlignment w:val="baseline"/>
    </w:pPr>
    <w:rPr>
      <w:b/>
      <w:bCs/>
      <w:sz w:val="28"/>
      <w:szCs w:val="28"/>
      <w:u w:val="single"/>
      <w:lang w:val="pl-PL" w:eastAsia="pl-PL"/>
    </w:rPr>
  </w:style>
  <w:style w:type="character" w:customStyle="1" w:styleId="af0">
    <w:name w:val="Подзаглавие Знак"/>
    <w:basedOn w:val="a0"/>
    <w:link w:val="af"/>
    <w:rsid w:val="002A1957"/>
    <w:rPr>
      <w:rFonts w:ascii="Times New Roman" w:eastAsia="Times New Roman" w:hAnsi="Times New Roman" w:cs="Times New Roman"/>
      <w:b/>
      <w:bCs/>
      <w:sz w:val="28"/>
      <w:szCs w:val="28"/>
      <w:u w:val="single"/>
      <w:lang w:val="pl-PL" w:eastAsia="pl-PL"/>
    </w:rPr>
  </w:style>
  <w:style w:type="paragraph" w:styleId="1">
    <w:name w:val="toc 1"/>
    <w:basedOn w:val="a"/>
    <w:next w:val="a"/>
    <w:autoRedefine/>
    <w:semiHidden/>
    <w:rsid w:val="002A1957"/>
    <w:rPr>
      <w:bCs/>
      <w:lang w:val="ru-RU"/>
    </w:rPr>
  </w:style>
  <w:style w:type="character" w:styleId="af1">
    <w:name w:val="annotation reference"/>
    <w:basedOn w:val="a0"/>
    <w:uiPriority w:val="99"/>
    <w:semiHidden/>
    <w:unhideWhenUsed/>
    <w:rsid w:val="00017D6D"/>
    <w:rPr>
      <w:sz w:val="16"/>
      <w:szCs w:val="16"/>
    </w:rPr>
  </w:style>
  <w:style w:type="paragraph" w:styleId="af2">
    <w:name w:val="annotation text"/>
    <w:basedOn w:val="a"/>
    <w:link w:val="af3"/>
    <w:uiPriority w:val="99"/>
    <w:semiHidden/>
    <w:unhideWhenUsed/>
    <w:rsid w:val="00017D6D"/>
    <w:rPr>
      <w:sz w:val="20"/>
      <w:szCs w:val="20"/>
    </w:rPr>
  </w:style>
  <w:style w:type="character" w:customStyle="1" w:styleId="af3">
    <w:name w:val="Текст на коментар Знак"/>
    <w:basedOn w:val="a0"/>
    <w:link w:val="af2"/>
    <w:uiPriority w:val="99"/>
    <w:semiHidden/>
    <w:rsid w:val="00017D6D"/>
    <w:rPr>
      <w:rFonts w:ascii="Times New Roman" w:eastAsia="Times New Roman" w:hAnsi="Times New Roman" w:cs="Times New Roman"/>
      <w:sz w:val="20"/>
      <w:szCs w:val="20"/>
      <w:lang w:eastAsia="bg-BG"/>
    </w:rPr>
  </w:style>
  <w:style w:type="paragraph" w:styleId="af4">
    <w:name w:val="annotation subject"/>
    <w:basedOn w:val="af2"/>
    <w:next w:val="af2"/>
    <w:link w:val="af5"/>
    <w:uiPriority w:val="99"/>
    <w:semiHidden/>
    <w:unhideWhenUsed/>
    <w:rsid w:val="00017D6D"/>
    <w:rPr>
      <w:b/>
      <w:bCs/>
    </w:rPr>
  </w:style>
  <w:style w:type="character" w:customStyle="1" w:styleId="af5">
    <w:name w:val="Предмет на коментар Знак"/>
    <w:basedOn w:val="af3"/>
    <w:link w:val="af4"/>
    <w:uiPriority w:val="99"/>
    <w:semiHidden/>
    <w:rsid w:val="00017D6D"/>
    <w:rPr>
      <w:rFonts w:ascii="Times New Roman" w:eastAsia="Times New Roman" w:hAnsi="Times New Roman" w:cs="Times New Roman"/>
      <w:b/>
      <w:bCs/>
      <w:sz w:val="20"/>
      <w:szCs w:val="20"/>
      <w:lang w:eastAsia="bg-BG"/>
    </w:rPr>
  </w:style>
  <w:style w:type="paragraph" w:styleId="af6">
    <w:name w:val="Revision"/>
    <w:hidden/>
    <w:uiPriority w:val="99"/>
    <w:semiHidden/>
    <w:rsid w:val="005E3585"/>
    <w:pPr>
      <w:spacing w:after="0" w:line="240" w:lineRule="auto"/>
    </w:pPr>
    <w:rPr>
      <w:rFonts w:ascii="Times New Roman" w:eastAsia="Times New Roman" w:hAnsi="Times New Roman" w:cs="Times New Roman"/>
      <w:sz w:val="24"/>
      <w:szCs w:val="24"/>
      <w:lang w:eastAsia="bg-BG"/>
    </w:rPr>
  </w:style>
  <w:style w:type="paragraph" w:styleId="af7">
    <w:name w:val="Body Text"/>
    <w:basedOn w:val="a"/>
    <w:link w:val="af8"/>
    <w:rsid w:val="00E91CB4"/>
    <w:pPr>
      <w:spacing w:after="120"/>
    </w:pPr>
    <w:rPr>
      <w:lang w:val="en-GB" w:eastAsia="en-US"/>
    </w:rPr>
  </w:style>
  <w:style w:type="character" w:customStyle="1" w:styleId="af8">
    <w:name w:val="Основен текст Знак"/>
    <w:basedOn w:val="a0"/>
    <w:link w:val="af7"/>
    <w:rsid w:val="00E91CB4"/>
    <w:rPr>
      <w:rFonts w:ascii="Times New Roman" w:eastAsia="Times New Roman" w:hAnsi="Times New Roman" w:cs="Times New Roman"/>
      <w:sz w:val="24"/>
      <w:szCs w:val="24"/>
      <w:lang w:val="en-GB"/>
    </w:rPr>
  </w:style>
  <w:style w:type="paragraph" w:styleId="af9">
    <w:name w:val="endnote text"/>
    <w:basedOn w:val="a"/>
    <w:link w:val="afa"/>
    <w:uiPriority w:val="99"/>
    <w:semiHidden/>
    <w:unhideWhenUsed/>
    <w:rsid w:val="00746BEE"/>
    <w:rPr>
      <w:sz w:val="20"/>
      <w:szCs w:val="20"/>
    </w:rPr>
  </w:style>
  <w:style w:type="character" w:customStyle="1" w:styleId="afa">
    <w:name w:val="Текст на бележка в края Знак"/>
    <w:basedOn w:val="a0"/>
    <w:link w:val="af9"/>
    <w:uiPriority w:val="99"/>
    <w:semiHidden/>
    <w:rsid w:val="00746BEE"/>
    <w:rPr>
      <w:rFonts w:ascii="Times New Roman" w:eastAsia="Times New Roman" w:hAnsi="Times New Roman" w:cs="Times New Roman"/>
      <w:sz w:val="20"/>
      <w:szCs w:val="20"/>
      <w:lang w:eastAsia="bg-BG"/>
    </w:rPr>
  </w:style>
  <w:style w:type="character" w:styleId="afb">
    <w:name w:val="endnote reference"/>
    <w:basedOn w:val="a0"/>
    <w:uiPriority w:val="99"/>
    <w:semiHidden/>
    <w:unhideWhenUsed/>
    <w:rsid w:val="00746BEE"/>
    <w:rPr>
      <w:vertAlign w:val="superscript"/>
    </w:rPr>
  </w:style>
  <w:style w:type="paragraph" w:styleId="afc">
    <w:name w:val="footnote text"/>
    <w:basedOn w:val="a"/>
    <w:link w:val="afd"/>
    <w:uiPriority w:val="99"/>
    <w:semiHidden/>
    <w:unhideWhenUsed/>
    <w:rsid w:val="00746BEE"/>
    <w:rPr>
      <w:sz w:val="20"/>
      <w:szCs w:val="20"/>
    </w:rPr>
  </w:style>
  <w:style w:type="character" w:customStyle="1" w:styleId="afd">
    <w:name w:val="Текст под линия Знак"/>
    <w:basedOn w:val="a0"/>
    <w:link w:val="afc"/>
    <w:uiPriority w:val="99"/>
    <w:semiHidden/>
    <w:rsid w:val="00746BEE"/>
    <w:rPr>
      <w:rFonts w:ascii="Times New Roman" w:eastAsia="Times New Roman" w:hAnsi="Times New Roman" w:cs="Times New Roman"/>
      <w:sz w:val="20"/>
      <w:szCs w:val="20"/>
      <w:lang w:eastAsia="bg-BG"/>
    </w:rPr>
  </w:style>
  <w:style w:type="character" w:styleId="afe">
    <w:name w:val="footnote reference"/>
    <w:basedOn w:val="a0"/>
    <w:uiPriority w:val="99"/>
    <w:semiHidden/>
    <w:unhideWhenUsed/>
    <w:rsid w:val="00746BE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E17"/>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696FA5"/>
    <w:pPr>
      <w:tabs>
        <w:tab w:val="center" w:pos="4536"/>
        <w:tab w:val="right" w:pos="9072"/>
      </w:tabs>
    </w:pPr>
  </w:style>
  <w:style w:type="character" w:customStyle="1" w:styleId="a4">
    <w:name w:val="Долен колонтитул Знак"/>
    <w:basedOn w:val="a0"/>
    <w:link w:val="a3"/>
    <w:uiPriority w:val="99"/>
    <w:rsid w:val="00696FA5"/>
    <w:rPr>
      <w:rFonts w:ascii="Times New Roman" w:eastAsia="Times New Roman" w:hAnsi="Times New Roman" w:cs="Times New Roman"/>
      <w:sz w:val="24"/>
      <w:szCs w:val="24"/>
      <w:lang w:eastAsia="bg-BG"/>
    </w:rPr>
  </w:style>
  <w:style w:type="paragraph" w:styleId="a5">
    <w:name w:val="Balloon Text"/>
    <w:basedOn w:val="a"/>
    <w:link w:val="a6"/>
    <w:uiPriority w:val="99"/>
    <w:semiHidden/>
    <w:unhideWhenUsed/>
    <w:rsid w:val="008456B4"/>
    <w:rPr>
      <w:rFonts w:ascii="Tahoma" w:eastAsiaTheme="minorHAnsi" w:hAnsi="Tahoma" w:cs="Tahoma"/>
      <w:sz w:val="16"/>
      <w:szCs w:val="16"/>
      <w:lang w:eastAsia="en-US"/>
    </w:rPr>
  </w:style>
  <w:style w:type="character" w:customStyle="1" w:styleId="a6">
    <w:name w:val="Изнесен текст Знак"/>
    <w:basedOn w:val="a0"/>
    <w:link w:val="a5"/>
    <w:uiPriority w:val="99"/>
    <w:semiHidden/>
    <w:rsid w:val="008456B4"/>
    <w:rPr>
      <w:rFonts w:ascii="Tahoma" w:hAnsi="Tahoma" w:cs="Tahoma"/>
      <w:sz w:val="16"/>
      <w:szCs w:val="16"/>
    </w:rPr>
  </w:style>
  <w:style w:type="paragraph" w:styleId="a7">
    <w:name w:val="header"/>
    <w:basedOn w:val="a"/>
    <w:link w:val="a8"/>
    <w:uiPriority w:val="99"/>
    <w:unhideWhenUsed/>
    <w:rsid w:val="008456B4"/>
    <w:pPr>
      <w:tabs>
        <w:tab w:val="center" w:pos="4536"/>
        <w:tab w:val="right" w:pos="9072"/>
      </w:tabs>
    </w:pPr>
    <w:rPr>
      <w:rFonts w:asciiTheme="minorHAnsi" w:eastAsiaTheme="minorHAnsi" w:hAnsiTheme="minorHAnsi" w:cstheme="minorBidi"/>
      <w:sz w:val="22"/>
      <w:szCs w:val="22"/>
      <w:lang w:eastAsia="en-US"/>
    </w:rPr>
  </w:style>
  <w:style w:type="character" w:customStyle="1" w:styleId="a8">
    <w:name w:val="Горен колонтитул Знак"/>
    <w:basedOn w:val="a0"/>
    <w:link w:val="a7"/>
    <w:uiPriority w:val="99"/>
    <w:rsid w:val="008456B4"/>
  </w:style>
  <w:style w:type="character" w:styleId="a9">
    <w:name w:val="Strong"/>
    <w:qFormat/>
    <w:rsid w:val="007F6184"/>
    <w:rPr>
      <w:b/>
      <w:bCs/>
    </w:rPr>
  </w:style>
  <w:style w:type="character" w:styleId="aa">
    <w:name w:val="Hyperlink"/>
    <w:rsid w:val="007F6184"/>
    <w:rPr>
      <w:color w:val="0000FF"/>
      <w:u w:val="single"/>
    </w:rPr>
  </w:style>
  <w:style w:type="table" w:styleId="ab">
    <w:name w:val="Table Grid"/>
    <w:basedOn w:val="a1"/>
    <w:rsid w:val="00AE50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Title"/>
    <w:basedOn w:val="a"/>
    <w:link w:val="ad"/>
    <w:qFormat/>
    <w:rsid w:val="00494F08"/>
    <w:pPr>
      <w:widowControl w:val="0"/>
      <w:tabs>
        <w:tab w:val="left" w:pos="-720"/>
      </w:tabs>
      <w:suppressAutoHyphens/>
      <w:jc w:val="center"/>
    </w:pPr>
    <w:rPr>
      <w:b/>
      <w:snapToGrid w:val="0"/>
      <w:sz w:val="48"/>
      <w:szCs w:val="20"/>
      <w:lang w:val="en-US" w:eastAsia="en-US"/>
    </w:rPr>
  </w:style>
  <w:style w:type="character" w:customStyle="1" w:styleId="ad">
    <w:name w:val="Заглавие Знак"/>
    <w:basedOn w:val="a0"/>
    <w:link w:val="ac"/>
    <w:rsid w:val="00494F08"/>
    <w:rPr>
      <w:rFonts w:ascii="Times New Roman" w:eastAsia="Times New Roman" w:hAnsi="Times New Roman" w:cs="Times New Roman"/>
      <w:b/>
      <w:snapToGrid w:val="0"/>
      <w:sz w:val="48"/>
      <w:szCs w:val="20"/>
      <w:lang w:val="en-US"/>
    </w:rPr>
  </w:style>
  <w:style w:type="paragraph" w:styleId="ae">
    <w:name w:val="List Paragraph"/>
    <w:basedOn w:val="a"/>
    <w:uiPriority w:val="34"/>
    <w:qFormat/>
    <w:rsid w:val="002A1957"/>
    <w:pPr>
      <w:ind w:left="720"/>
      <w:contextualSpacing/>
    </w:pPr>
  </w:style>
  <w:style w:type="paragraph" w:styleId="af">
    <w:name w:val="Subtitle"/>
    <w:basedOn w:val="a"/>
    <w:link w:val="af0"/>
    <w:qFormat/>
    <w:rsid w:val="002A1957"/>
    <w:pPr>
      <w:overflowPunct w:val="0"/>
      <w:autoSpaceDE w:val="0"/>
      <w:autoSpaceDN w:val="0"/>
      <w:adjustRightInd w:val="0"/>
      <w:jc w:val="center"/>
      <w:textAlignment w:val="baseline"/>
    </w:pPr>
    <w:rPr>
      <w:b/>
      <w:bCs/>
      <w:sz w:val="28"/>
      <w:szCs w:val="28"/>
      <w:u w:val="single"/>
      <w:lang w:val="pl-PL" w:eastAsia="pl-PL"/>
    </w:rPr>
  </w:style>
  <w:style w:type="character" w:customStyle="1" w:styleId="af0">
    <w:name w:val="Подзаглавие Знак"/>
    <w:basedOn w:val="a0"/>
    <w:link w:val="af"/>
    <w:rsid w:val="002A1957"/>
    <w:rPr>
      <w:rFonts w:ascii="Times New Roman" w:eastAsia="Times New Roman" w:hAnsi="Times New Roman" w:cs="Times New Roman"/>
      <w:b/>
      <w:bCs/>
      <w:sz w:val="28"/>
      <w:szCs w:val="28"/>
      <w:u w:val="single"/>
      <w:lang w:val="pl-PL" w:eastAsia="pl-PL"/>
    </w:rPr>
  </w:style>
  <w:style w:type="paragraph" w:styleId="1">
    <w:name w:val="toc 1"/>
    <w:basedOn w:val="a"/>
    <w:next w:val="a"/>
    <w:autoRedefine/>
    <w:semiHidden/>
    <w:rsid w:val="002A1957"/>
    <w:rPr>
      <w:bCs/>
      <w:lang w:val="ru-RU"/>
    </w:rPr>
  </w:style>
  <w:style w:type="character" w:styleId="af1">
    <w:name w:val="annotation reference"/>
    <w:basedOn w:val="a0"/>
    <w:uiPriority w:val="99"/>
    <w:semiHidden/>
    <w:unhideWhenUsed/>
    <w:rsid w:val="00017D6D"/>
    <w:rPr>
      <w:sz w:val="16"/>
      <w:szCs w:val="16"/>
    </w:rPr>
  </w:style>
  <w:style w:type="paragraph" w:styleId="af2">
    <w:name w:val="annotation text"/>
    <w:basedOn w:val="a"/>
    <w:link w:val="af3"/>
    <w:uiPriority w:val="99"/>
    <w:semiHidden/>
    <w:unhideWhenUsed/>
    <w:rsid w:val="00017D6D"/>
    <w:rPr>
      <w:sz w:val="20"/>
      <w:szCs w:val="20"/>
    </w:rPr>
  </w:style>
  <w:style w:type="character" w:customStyle="1" w:styleId="af3">
    <w:name w:val="Текст на коментар Знак"/>
    <w:basedOn w:val="a0"/>
    <w:link w:val="af2"/>
    <w:uiPriority w:val="99"/>
    <w:semiHidden/>
    <w:rsid w:val="00017D6D"/>
    <w:rPr>
      <w:rFonts w:ascii="Times New Roman" w:eastAsia="Times New Roman" w:hAnsi="Times New Roman" w:cs="Times New Roman"/>
      <w:sz w:val="20"/>
      <w:szCs w:val="20"/>
      <w:lang w:eastAsia="bg-BG"/>
    </w:rPr>
  </w:style>
  <w:style w:type="paragraph" w:styleId="af4">
    <w:name w:val="annotation subject"/>
    <w:basedOn w:val="af2"/>
    <w:next w:val="af2"/>
    <w:link w:val="af5"/>
    <w:uiPriority w:val="99"/>
    <w:semiHidden/>
    <w:unhideWhenUsed/>
    <w:rsid w:val="00017D6D"/>
    <w:rPr>
      <w:b/>
      <w:bCs/>
    </w:rPr>
  </w:style>
  <w:style w:type="character" w:customStyle="1" w:styleId="af5">
    <w:name w:val="Предмет на коментар Знак"/>
    <w:basedOn w:val="af3"/>
    <w:link w:val="af4"/>
    <w:uiPriority w:val="99"/>
    <w:semiHidden/>
    <w:rsid w:val="00017D6D"/>
    <w:rPr>
      <w:rFonts w:ascii="Times New Roman" w:eastAsia="Times New Roman" w:hAnsi="Times New Roman" w:cs="Times New Roman"/>
      <w:b/>
      <w:bCs/>
      <w:sz w:val="20"/>
      <w:szCs w:val="20"/>
      <w:lang w:eastAsia="bg-BG"/>
    </w:rPr>
  </w:style>
  <w:style w:type="paragraph" w:styleId="af6">
    <w:name w:val="Revision"/>
    <w:hidden/>
    <w:uiPriority w:val="99"/>
    <w:semiHidden/>
    <w:rsid w:val="005E3585"/>
    <w:pPr>
      <w:spacing w:after="0" w:line="240" w:lineRule="auto"/>
    </w:pPr>
    <w:rPr>
      <w:rFonts w:ascii="Times New Roman" w:eastAsia="Times New Roman" w:hAnsi="Times New Roman" w:cs="Times New Roman"/>
      <w:sz w:val="24"/>
      <w:szCs w:val="24"/>
      <w:lang w:eastAsia="bg-BG"/>
    </w:rPr>
  </w:style>
  <w:style w:type="paragraph" w:styleId="af7">
    <w:name w:val="Body Text"/>
    <w:basedOn w:val="a"/>
    <w:link w:val="af8"/>
    <w:rsid w:val="00E91CB4"/>
    <w:pPr>
      <w:spacing w:after="120"/>
    </w:pPr>
    <w:rPr>
      <w:lang w:val="en-GB" w:eastAsia="en-US"/>
    </w:rPr>
  </w:style>
  <w:style w:type="character" w:customStyle="1" w:styleId="af8">
    <w:name w:val="Основен текст Знак"/>
    <w:basedOn w:val="a0"/>
    <w:link w:val="af7"/>
    <w:rsid w:val="00E91CB4"/>
    <w:rPr>
      <w:rFonts w:ascii="Times New Roman" w:eastAsia="Times New Roman" w:hAnsi="Times New Roman" w:cs="Times New Roman"/>
      <w:sz w:val="24"/>
      <w:szCs w:val="24"/>
      <w:lang w:val="en-GB"/>
    </w:rPr>
  </w:style>
  <w:style w:type="paragraph" w:styleId="af9">
    <w:name w:val="endnote text"/>
    <w:basedOn w:val="a"/>
    <w:link w:val="afa"/>
    <w:uiPriority w:val="99"/>
    <w:semiHidden/>
    <w:unhideWhenUsed/>
    <w:rsid w:val="00746BEE"/>
    <w:rPr>
      <w:sz w:val="20"/>
      <w:szCs w:val="20"/>
    </w:rPr>
  </w:style>
  <w:style w:type="character" w:customStyle="1" w:styleId="afa">
    <w:name w:val="Текст на бележка в края Знак"/>
    <w:basedOn w:val="a0"/>
    <w:link w:val="af9"/>
    <w:uiPriority w:val="99"/>
    <w:semiHidden/>
    <w:rsid w:val="00746BEE"/>
    <w:rPr>
      <w:rFonts w:ascii="Times New Roman" w:eastAsia="Times New Roman" w:hAnsi="Times New Roman" w:cs="Times New Roman"/>
      <w:sz w:val="20"/>
      <w:szCs w:val="20"/>
      <w:lang w:eastAsia="bg-BG"/>
    </w:rPr>
  </w:style>
  <w:style w:type="character" w:styleId="afb">
    <w:name w:val="endnote reference"/>
    <w:basedOn w:val="a0"/>
    <w:uiPriority w:val="99"/>
    <w:semiHidden/>
    <w:unhideWhenUsed/>
    <w:rsid w:val="00746BEE"/>
    <w:rPr>
      <w:vertAlign w:val="superscript"/>
    </w:rPr>
  </w:style>
  <w:style w:type="paragraph" w:styleId="afc">
    <w:name w:val="footnote text"/>
    <w:basedOn w:val="a"/>
    <w:link w:val="afd"/>
    <w:uiPriority w:val="99"/>
    <w:semiHidden/>
    <w:unhideWhenUsed/>
    <w:rsid w:val="00746BEE"/>
    <w:rPr>
      <w:sz w:val="20"/>
      <w:szCs w:val="20"/>
    </w:rPr>
  </w:style>
  <w:style w:type="character" w:customStyle="1" w:styleId="afd">
    <w:name w:val="Текст под линия Знак"/>
    <w:basedOn w:val="a0"/>
    <w:link w:val="afc"/>
    <w:uiPriority w:val="99"/>
    <w:semiHidden/>
    <w:rsid w:val="00746BEE"/>
    <w:rPr>
      <w:rFonts w:ascii="Times New Roman" w:eastAsia="Times New Roman" w:hAnsi="Times New Roman" w:cs="Times New Roman"/>
      <w:sz w:val="20"/>
      <w:szCs w:val="20"/>
      <w:lang w:eastAsia="bg-BG"/>
    </w:rPr>
  </w:style>
  <w:style w:type="character" w:styleId="afe">
    <w:name w:val="footnote reference"/>
    <w:basedOn w:val="a0"/>
    <w:uiPriority w:val="99"/>
    <w:semiHidden/>
    <w:unhideWhenUsed/>
    <w:rsid w:val="00746B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8090346">
      <w:bodyDiv w:val="1"/>
      <w:marLeft w:val="0"/>
      <w:marRight w:val="0"/>
      <w:marTop w:val="0"/>
      <w:marBottom w:val="0"/>
      <w:divBdr>
        <w:top w:val="none" w:sz="0" w:space="0" w:color="auto"/>
        <w:left w:val="none" w:sz="0" w:space="0" w:color="auto"/>
        <w:bottom w:val="none" w:sz="0" w:space="0" w:color="auto"/>
        <w:right w:val="none" w:sz="0" w:space="0" w:color="auto"/>
      </w:divBdr>
    </w:div>
    <w:div w:id="1994677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E0D44-F1BB-4B62-BBD8-A8FEC6E25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11</Pages>
  <Words>4578</Words>
  <Characters>26096</Characters>
  <Application>Microsoft Office Word</Application>
  <DocSecurity>0</DocSecurity>
  <Lines>217</Lines>
  <Paragraphs>61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Iveta Mihailova</dc:creator>
  <cp:lastModifiedBy>Tsanko Stefanov</cp:lastModifiedBy>
  <cp:revision>12</cp:revision>
  <cp:lastPrinted>2019-02-28T09:29:00Z</cp:lastPrinted>
  <dcterms:created xsi:type="dcterms:W3CDTF">2019-04-03T14:05:00Z</dcterms:created>
  <dcterms:modified xsi:type="dcterms:W3CDTF">2019-04-15T13:43:00Z</dcterms:modified>
</cp:coreProperties>
</file>